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D79" w:rsidRPr="005E3CC8" w:rsidRDefault="009C4D79" w:rsidP="00115544">
      <w:pPr>
        <w:spacing w:after="0"/>
        <w:jc w:val="center"/>
        <w:rPr>
          <w:rFonts w:ascii="Times New Roman" w:hAnsi="Times New Roman" w:cs="Times New Roman"/>
          <w:b/>
          <w:color w:val="000000" w:themeColor="text1"/>
          <w:sz w:val="18"/>
          <w:szCs w:val="28"/>
        </w:rPr>
      </w:pPr>
    </w:p>
    <w:p w:rsidR="00115544" w:rsidRPr="00EC6A88" w:rsidRDefault="009F2B8E" w:rsidP="00115544">
      <w:pPr>
        <w:spacing w:after="0"/>
        <w:jc w:val="center"/>
        <w:rPr>
          <w:rFonts w:ascii="Times New Roman" w:hAnsi="Times New Roman" w:cs="Times New Roman"/>
          <w:b/>
          <w:color w:val="70AD47" w:themeColor="accent6"/>
          <w:sz w:val="56"/>
          <w:szCs w:val="56"/>
        </w:rPr>
      </w:pPr>
      <w:r w:rsidRPr="00EC6A88">
        <w:rPr>
          <w:noProof/>
          <w:color w:val="000000" w:themeColor="text1"/>
          <w:sz w:val="56"/>
          <w:szCs w:val="56"/>
        </w:rPr>
        <mc:AlternateContent>
          <mc:Choice Requires="wpg">
            <w:drawing>
              <wp:anchor distT="0" distB="0" distL="114300" distR="114300" simplePos="0" relativeHeight="251684864" behindDoc="0" locked="0" layoutInCell="1" allowOverlap="1" wp14:anchorId="5EDC5230" wp14:editId="4549D43A">
                <wp:simplePos x="0" y="0"/>
                <wp:positionH relativeFrom="column">
                  <wp:posOffset>714375</wp:posOffset>
                </wp:positionH>
                <wp:positionV relativeFrom="paragraph">
                  <wp:posOffset>448310</wp:posOffset>
                </wp:positionV>
                <wp:extent cx="1323975" cy="1257300"/>
                <wp:effectExtent l="0" t="0" r="9525" b="0"/>
                <wp:wrapNone/>
                <wp:docPr id="1" name="Group 1"/>
                <wp:cNvGraphicFramePr/>
                <a:graphic xmlns:a="http://schemas.openxmlformats.org/drawingml/2006/main">
                  <a:graphicData uri="http://schemas.microsoft.com/office/word/2010/wordprocessingGroup">
                    <wpg:wgp>
                      <wpg:cNvGrpSpPr/>
                      <wpg:grpSpPr>
                        <a:xfrm>
                          <a:off x="0" y="0"/>
                          <a:ext cx="1323975" cy="1257300"/>
                          <a:chOff x="0" y="0"/>
                          <a:chExt cx="1299990" cy="1101686"/>
                        </a:xfrm>
                      </wpg:grpSpPr>
                      <pic:pic xmlns:pic="http://schemas.openxmlformats.org/drawingml/2006/picture">
                        <pic:nvPicPr>
                          <pic:cNvPr id="2" name="Picture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198303" y="0"/>
                            <a:ext cx="848299" cy="594910"/>
                          </a:xfrm>
                          <a:prstGeom prst="rect">
                            <a:avLst/>
                          </a:prstGeom>
                        </pic:spPr>
                      </pic:pic>
                      <pic:pic xmlns:pic="http://schemas.openxmlformats.org/drawingml/2006/picture">
                        <pic:nvPicPr>
                          <pic:cNvPr id="5" name="Picture 5"/>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605927"/>
                            <a:ext cx="1299990" cy="495759"/>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56.25pt;margin-top:35.3pt;width:104.25pt;height:99pt;z-index:251684864;mso-width-relative:margin;mso-height-relative:margin" coordsize="12999,11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983;width:8483;height:5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J3lPCAAAA2gAAAA8AAABkcnMvZG93bnJldi54bWxEj91qAjEUhO+FvkM4hd5ITVSQsjVKWxAK&#10;QsEf6O1hc9ws3ZwsSdxdffpGELwcZuYbZrkeXCM6CrH2rGE6USCIS29qrjQcD5vXNxAxIRtsPJOG&#10;C0VYr55GSyyM73lH3T5VIkM4FqjBptQWUsbSksM48S1x9k4+OExZhkqagH2Gu0bOlFpIhzXnBYst&#10;fVkq//ZnpyGw3Zx+L59XPP5Udjt3KsSx0vrlefh4B5FoSI/wvf1tNMzgdiXfALn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Sd5TwgAAANoAAAAPAAAAAAAAAAAAAAAAAJ8C&#10;AABkcnMvZG93bnJldi54bWxQSwUGAAAAAAQABAD3AAAAjgMAAAAA&#10;">
                  <v:imagedata r:id="rId9" o:title=""/>
                  <v:path arrowok="t"/>
                </v:shape>
                <v:shape id="Picture 5" o:spid="_x0000_s1028" type="#_x0000_t75" style="position:absolute;top:6059;width:12999;height:4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Jdc7DAAAA2gAAAA8AAABkcnMvZG93bnJldi54bWxEj1FLAzEQhN8F/0NYwTebU1Daa9MiglBr&#10;+9DqD1gu28vRy+6ZxOu1v74RhD4OM/MNM1sMvlU9hdgIG3gcFaCIK7EN1wa+v94fxqBiQrbYCpOB&#10;E0VYzG9vZlhaOfKW+l2qVYZwLNGAS6krtY6VI49xJB1x9vYSPKYsQ61twGOG+1Y/FcWL9thwXnDY&#10;0Zuj6rD79QZk8mkrWcWfZSebU1h/7M9u0htzfze8TkElGtI1/N9eWgPP8Hcl3wA9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wl1zsMAAADaAAAADwAAAAAAAAAAAAAAAACf&#10;AgAAZHJzL2Rvd25yZXYueG1sUEsFBgAAAAAEAAQA9wAAAI8DAAAAAA==&#10;">
                  <v:imagedata r:id="rId10" o:title=""/>
                  <v:path arrowok="t"/>
                </v:shape>
              </v:group>
            </w:pict>
          </mc:Fallback>
        </mc:AlternateContent>
      </w:r>
      <w:r w:rsidR="00691FD1" w:rsidRPr="00EC6A88">
        <w:rPr>
          <w:rFonts w:ascii="Times New Roman" w:hAnsi="Times New Roman" w:cs="Times New Roman"/>
          <w:b/>
          <w:color w:val="000000" w:themeColor="text1"/>
          <w:sz w:val="56"/>
          <w:szCs w:val="56"/>
        </w:rPr>
        <w:t>UNIVERSITY OF NIGERIA, NSUKKA</w:t>
      </w:r>
    </w:p>
    <w:p w:rsidR="00691FD1" w:rsidRDefault="00BD4670" w:rsidP="00115544">
      <w:pPr>
        <w:spacing w:after="0"/>
        <w:jc w:val="center"/>
        <w:rPr>
          <w:rFonts w:ascii="Times New Roman" w:hAnsi="Times New Roman" w:cs="Times New Roman"/>
          <w:b/>
          <w:color w:val="70AD47" w:themeColor="accent6"/>
          <w:sz w:val="64"/>
          <w:szCs w:val="28"/>
        </w:rPr>
      </w:pPr>
      <w:r>
        <w:rPr>
          <w:rFonts w:ascii="Times New Roman" w:hAnsi="Times New Roman" w:cs="Times New Roman"/>
          <w:b/>
          <w:noProof/>
          <w:color w:val="70AD47" w:themeColor="accent6"/>
          <w:sz w:val="56"/>
          <w:szCs w:val="56"/>
        </w:rPr>
        <mc:AlternateContent>
          <mc:Choice Requires="wps">
            <w:drawing>
              <wp:anchor distT="0" distB="0" distL="114300" distR="114300" simplePos="0" relativeHeight="251686912" behindDoc="0" locked="0" layoutInCell="1" allowOverlap="1" wp14:anchorId="5C71E410" wp14:editId="18472E07">
                <wp:simplePos x="0" y="0"/>
                <wp:positionH relativeFrom="column">
                  <wp:posOffset>-628650</wp:posOffset>
                </wp:positionH>
                <wp:positionV relativeFrom="paragraph">
                  <wp:posOffset>1435735</wp:posOffset>
                </wp:positionV>
                <wp:extent cx="7639050" cy="46990"/>
                <wp:effectExtent l="0" t="0" r="19050" b="29210"/>
                <wp:wrapNone/>
                <wp:docPr id="6" name="Straight Connector 6"/>
                <wp:cNvGraphicFramePr/>
                <a:graphic xmlns:a="http://schemas.openxmlformats.org/drawingml/2006/main">
                  <a:graphicData uri="http://schemas.microsoft.com/office/word/2010/wordprocessingShape">
                    <wps:wsp>
                      <wps:cNvCnPr/>
                      <wps:spPr>
                        <a:xfrm flipV="1">
                          <a:off x="0" y="0"/>
                          <a:ext cx="7639050" cy="4699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flip:y;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5pt,113.05pt" to="552pt,1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" strokecolor="black [3200]" strokeweight="1.5pt">
                <v:stroke joinstyle="miter"/>
              </v:line>
            </w:pict>
          </mc:Fallback>
        </mc:AlternateContent>
      </w:r>
      <w:r w:rsidR="005E3CC8" w:rsidRPr="00EC6A88">
        <w:rPr>
          <w:rFonts w:ascii="Times New Roman" w:hAnsi="Times New Roman" w:cs="Times New Roman"/>
          <w:b/>
          <w:noProof/>
          <w:color w:val="70AD47" w:themeColor="accent6"/>
          <w:sz w:val="56"/>
          <w:szCs w:val="56"/>
        </w:rPr>
        <mc:AlternateContent>
          <mc:Choice Requires="wpg">
            <w:drawing>
              <wp:anchor distT="0" distB="0" distL="114300" distR="114300" simplePos="0" relativeHeight="251679744" behindDoc="0" locked="0" layoutInCell="1" allowOverlap="1" wp14:anchorId="28127CCD" wp14:editId="684A7B2B">
                <wp:simplePos x="0" y="0"/>
                <wp:positionH relativeFrom="column">
                  <wp:posOffset>714375</wp:posOffset>
                </wp:positionH>
                <wp:positionV relativeFrom="paragraph">
                  <wp:posOffset>45085</wp:posOffset>
                </wp:positionV>
                <wp:extent cx="6448425" cy="1570990"/>
                <wp:effectExtent l="0" t="0" r="0" b="0"/>
                <wp:wrapNone/>
                <wp:docPr id="26" name="Group 26"/>
                <wp:cNvGraphicFramePr/>
                <a:graphic xmlns:a="http://schemas.openxmlformats.org/drawingml/2006/main">
                  <a:graphicData uri="http://schemas.microsoft.com/office/word/2010/wordprocessingGroup">
                    <wpg:wgp>
                      <wpg:cNvGrpSpPr/>
                      <wpg:grpSpPr>
                        <a:xfrm>
                          <a:off x="0" y="0"/>
                          <a:ext cx="6448425" cy="1570990"/>
                          <a:chOff x="666749" y="85726"/>
                          <a:chExt cx="6448426" cy="1646168"/>
                        </a:xfrm>
                      </wpg:grpSpPr>
                      <pic:pic xmlns:pic="http://schemas.openxmlformats.org/drawingml/2006/picture">
                        <pic:nvPicPr>
                          <pic:cNvPr id="20" name="Picture 20" descr="http://t0.gstatic.com/images?q=tbn:ANd9GcQnEJ5YMk25KCyDwx2tXlnntARqDIedi-BUujE4VQuHAUUF82Gp"/>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6010276" y="85726"/>
                            <a:ext cx="819150" cy="778627"/>
                          </a:xfrm>
                          <a:prstGeom prst="rect">
                            <a:avLst/>
                          </a:prstGeom>
                          <a:noFill/>
                          <a:ln>
                            <a:noFill/>
                          </a:ln>
                        </pic:spPr>
                      </pic:pic>
                      <wps:wsp>
                        <wps:cNvPr id="21" name="Text Box 21"/>
                        <wps:cNvSpPr txBox="1"/>
                        <wps:spPr>
                          <a:xfrm>
                            <a:off x="1732661" y="85726"/>
                            <a:ext cx="4277615" cy="684587"/>
                          </a:xfrm>
                          <a:prstGeom prst="rect">
                            <a:avLst/>
                          </a:prstGeom>
                          <a:noFill/>
                          <a:ln w="6350">
                            <a:noFill/>
                          </a:ln>
                        </wps:spPr>
                        <wps:txbx>
                          <w:txbxContent>
                            <w:p w:rsidR="004C03B4" w:rsidRPr="00115544" w:rsidRDefault="004C03B4" w:rsidP="00115544">
                              <w:pPr>
                                <w:jc w:val="center"/>
                                <w:rPr>
                                  <w:b/>
                                  <w:sz w:val="32"/>
                                </w:rPr>
                              </w:pPr>
                              <w:r w:rsidRPr="00C5417C">
                                <w:rPr>
                                  <w:b/>
                                  <w:color w:val="00B050"/>
                                  <w:sz w:val="28"/>
                                  <w:szCs w:val="28"/>
                                </w:rPr>
                                <w:t>CENTRE FOR POSTHARVE</w:t>
                              </w:r>
                              <w:r w:rsidR="00C50C10">
                                <w:rPr>
                                  <w:b/>
                                  <w:color w:val="00B050"/>
                                  <w:sz w:val="28"/>
                                  <w:szCs w:val="28"/>
                                </w:rPr>
                                <w:t>S</w:t>
                              </w:r>
                              <w:r w:rsidRPr="00C5417C">
                                <w:rPr>
                                  <w:b/>
                                  <w:color w:val="00B050"/>
                                  <w:sz w:val="28"/>
                                  <w:szCs w:val="28"/>
                                </w:rPr>
                                <w:t>T TECHNOLOGY AND AGRO-INDUSTRY DEVELOPMENT (CEPAD</w:t>
                              </w:r>
                              <w:r>
                                <w:rPr>
                                  <w:b/>
                                  <w:color w:val="00B05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2762249" y="770313"/>
                            <a:ext cx="2476500" cy="697564"/>
                          </a:xfrm>
                          <a:prstGeom prst="rect">
                            <a:avLst/>
                          </a:prstGeom>
                          <a:noFill/>
                          <a:ln w="6350">
                            <a:noFill/>
                          </a:ln>
                        </wps:spPr>
                        <wps:txbx>
                          <w:txbxContent>
                            <w:p w:rsidR="004C03B4" w:rsidRPr="008C4389" w:rsidRDefault="004C03B4" w:rsidP="00B15B0C">
                              <w:pPr>
                                <w:spacing w:after="0" w:line="240" w:lineRule="auto"/>
                                <w:rPr>
                                  <w:b/>
                                  <w:color w:val="7030A0"/>
                                  <w:sz w:val="26"/>
                                </w:rPr>
                              </w:pPr>
                              <w:r w:rsidRPr="008C4389">
                                <w:rPr>
                                  <w:b/>
                                  <w:color w:val="7030A0"/>
                                  <w:sz w:val="26"/>
                                </w:rPr>
                                <w:t xml:space="preserve">Email: </w:t>
                              </w:r>
                              <w:hyperlink r:id="rId12" w:history="1">
                                <w:r w:rsidRPr="008C4389">
                                  <w:rPr>
                                    <w:rStyle w:val="Hyperlink"/>
                                    <w:b/>
                                    <w:sz w:val="26"/>
                                  </w:rPr>
                                  <w:t>cepad.agric@unn.edu.ng</w:t>
                                </w:r>
                              </w:hyperlink>
                            </w:p>
                            <w:p w:rsidR="004C03B4" w:rsidRPr="008C4389" w:rsidRDefault="004C03B4" w:rsidP="00B15B0C">
                              <w:pPr>
                                <w:spacing w:after="0" w:line="240" w:lineRule="auto"/>
                                <w:rPr>
                                  <w:b/>
                                  <w:color w:val="000000" w:themeColor="text1"/>
                                  <w:sz w:val="26"/>
                                </w:rPr>
                              </w:pPr>
                              <w:r w:rsidRPr="008C4389">
                                <w:rPr>
                                  <w:b/>
                                  <w:color w:val="7030A0"/>
                                  <w:sz w:val="26"/>
                                </w:rPr>
                                <w:t xml:space="preserve">Phone: </w:t>
                              </w:r>
                              <w:r>
                                <w:rPr>
                                  <w:b/>
                                  <w:color w:val="000000" w:themeColor="text1"/>
                                  <w:sz w:val="26"/>
                                </w:rPr>
                                <w:t>+2348036419427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666749" y="1283255"/>
                            <a:ext cx="6448426" cy="448639"/>
                          </a:xfrm>
                          <a:prstGeom prst="rect">
                            <a:avLst/>
                          </a:prstGeom>
                          <a:noFill/>
                          <a:ln w="6350">
                            <a:noFill/>
                          </a:ln>
                        </wps:spPr>
                        <wps:txbx>
                          <w:txbxContent>
                            <w:p w:rsidR="004C03B4" w:rsidRDefault="004C03B4">
                              <w:r w:rsidRPr="00B15B0C">
                                <w:rPr>
                                  <w:b/>
                                </w:rPr>
                                <w:t>Our Ref</w:t>
                              </w:r>
                              <w:r>
                                <w:t>: ……………</w:t>
                              </w:r>
                              <w:r>
                                <w:rPr>
                                  <w:rFonts w:ascii="Calibri" w:eastAsia="Calibri" w:hAnsi="Calibri" w:cs="Times New Roman"/>
                                </w:rPr>
                                <w:t xml:space="preserve"> UNN/CEPAD/25/003</w:t>
                              </w:r>
                              <w:r>
                                <w:t xml:space="preserve">                         </w:t>
                              </w:r>
                              <w:r w:rsidRPr="00B15B0C">
                                <w:rPr>
                                  <w:b/>
                                </w:rPr>
                                <w:t>Your Ref:</w:t>
                              </w:r>
                              <w:r>
                                <w:t xml:space="preserve"> ………………………………… </w:t>
                              </w:r>
                              <w:r w:rsidRPr="00B15B0C">
                                <w:rPr>
                                  <w:b/>
                                </w:rPr>
                                <w:t>Date</w:t>
                              </w:r>
                              <w:r>
                                <w:t>: 14/02/2025</w:t>
                              </w:r>
                            </w:p>
                            <w:p w:rsidR="004C03B4" w:rsidRDefault="004C03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6" o:spid="_x0000_s1026" style="position:absolute;left:0;text-align:left;margin-left:56.25pt;margin-top:3.55pt;width:507.75pt;height:123.7pt;z-index:251679744;mso-width-relative:margin;mso-height-relative:margin" coordorigin="6667,857" coordsize="64484,164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alt="http://t0.gstatic.com/images?q=tbn:ANd9GcQnEJ5YMk25KCyDwx2tXlnntARqDIedi-BUujE4VQuHAUUF82Gp" style="position:absolute;left:60102;top:857;width:8192;height:77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nPMC/AAAA2wAAAA8AAABkcnMvZG93bnJldi54bWxET02LwjAQvS/4H8II3tZUXUSqUaS4IN5W&#10;Ra9jM7bFZlKbWa3/3hwW9vh434tV52r1oDZUng2Mhgko4tzbigsDx8P35wxUEGSLtWcy8KIAq2Xv&#10;Y4Gp9U/+ocdeChVDOKRooBRpUq1DXpLDMPQNceSuvnUoEbaFti0+Y7ir9ThJptphxbGhxIaykvLb&#10;/tcZuHxNdlvG+znLRufbtZrIfXMSYwb9bj0HJdTJv/jPvbUGxnF9/BJ/gF6+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85zzAvwAAANsAAAAPAAAAAAAAAAAAAAAAAJ8CAABk&#10;cnMvZG93bnJldi54bWxQSwUGAAAAAAQABAD3AAAAiwMAAAAA&#10;">
                  <v:imagedata r:id="rId13" o:title="ANd9GcQnEJ5YMk25KCyDwx2tXlnntARqDIedi-BUujE4VQuHAUUF82Gp"/>
                  <v:path arrowok="t"/>
                </v:shape>
                <v:shapetype id="_x0000_t202" coordsize="21600,21600" o:spt="202" path="m,l,21600r21600,l21600,xe">
                  <v:stroke joinstyle="miter"/>
                  <v:path gradientshapeok="t" o:connecttype="rect"/>
                </v:shapetype>
                <v:shape id="Text Box 21" o:spid="_x0000_s1028" type="#_x0000_t202" style="position:absolute;left:17326;top:857;width:42776;height:6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4C03B4" w:rsidRPr="00115544" w:rsidRDefault="004C03B4" w:rsidP="00115544">
                        <w:pPr>
                          <w:jc w:val="center"/>
                          <w:rPr>
                            <w:b/>
                            <w:sz w:val="32"/>
                          </w:rPr>
                        </w:pPr>
                        <w:r w:rsidRPr="00C5417C">
                          <w:rPr>
                            <w:b/>
                            <w:color w:val="00B050"/>
                            <w:sz w:val="28"/>
                            <w:szCs w:val="28"/>
                          </w:rPr>
                          <w:t>CENTRE FOR POSTHARVE</w:t>
                        </w:r>
                        <w:r w:rsidR="00C50C10">
                          <w:rPr>
                            <w:b/>
                            <w:color w:val="00B050"/>
                            <w:sz w:val="28"/>
                            <w:szCs w:val="28"/>
                          </w:rPr>
                          <w:t>S</w:t>
                        </w:r>
                        <w:r w:rsidRPr="00C5417C">
                          <w:rPr>
                            <w:b/>
                            <w:color w:val="00B050"/>
                            <w:sz w:val="28"/>
                            <w:szCs w:val="28"/>
                          </w:rPr>
                          <w:t>T TECHNOLOGY AND AGRO-INDUSTRY DEVELOPMENT (CEPAD</w:t>
                        </w:r>
                        <w:r>
                          <w:rPr>
                            <w:b/>
                            <w:color w:val="00B050"/>
                            <w:sz w:val="28"/>
                            <w:szCs w:val="28"/>
                          </w:rPr>
                          <w:t>)</w:t>
                        </w:r>
                      </w:p>
                    </w:txbxContent>
                  </v:textbox>
                </v:shape>
                <v:shape id="Text Box 22" o:spid="_x0000_s1029" type="#_x0000_t202" style="position:absolute;left:27622;top:7703;width:24765;height:6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4C03B4" w:rsidRPr="008C4389" w:rsidRDefault="004C03B4" w:rsidP="00B15B0C">
                        <w:pPr>
                          <w:spacing w:after="0" w:line="240" w:lineRule="auto"/>
                          <w:rPr>
                            <w:b/>
                            <w:color w:val="7030A0"/>
                            <w:sz w:val="26"/>
                          </w:rPr>
                        </w:pPr>
                        <w:r w:rsidRPr="008C4389">
                          <w:rPr>
                            <w:b/>
                            <w:color w:val="7030A0"/>
                            <w:sz w:val="26"/>
                          </w:rPr>
                          <w:t xml:space="preserve">Email: </w:t>
                        </w:r>
                        <w:hyperlink r:id="rId14" w:history="1">
                          <w:r w:rsidRPr="008C4389">
                            <w:rPr>
                              <w:rStyle w:val="Hyperlink"/>
                              <w:b/>
                              <w:sz w:val="26"/>
                            </w:rPr>
                            <w:t>cepad.agric@unn.edu.ng</w:t>
                          </w:r>
                        </w:hyperlink>
                      </w:p>
                      <w:p w:rsidR="004C03B4" w:rsidRPr="008C4389" w:rsidRDefault="004C03B4" w:rsidP="00B15B0C">
                        <w:pPr>
                          <w:spacing w:after="0" w:line="240" w:lineRule="auto"/>
                          <w:rPr>
                            <w:b/>
                            <w:color w:val="000000" w:themeColor="text1"/>
                            <w:sz w:val="26"/>
                          </w:rPr>
                        </w:pPr>
                        <w:r w:rsidRPr="008C4389">
                          <w:rPr>
                            <w:b/>
                            <w:color w:val="7030A0"/>
                            <w:sz w:val="26"/>
                          </w:rPr>
                          <w:t xml:space="preserve">Phone: </w:t>
                        </w:r>
                        <w:r>
                          <w:rPr>
                            <w:b/>
                            <w:color w:val="000000" w:themeColor="text1"/>
                            <w:sz w:val="26"/>
                          </w:rPr>
                          <w:t>+2348036419427</w:t>
                        </w:r>
                      </w:p>
                    </w:txbxContent>
                  </v:textbox>
                </v:shape>
                <v:shape id="Text Box 24" o:spid="_x0000_s1030" type="#_x0000_t202" style="position:absolute;left:6667;top:12832;width:64484;height:4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4C03B4" w:rsidRDefault="004C03B4">
                        <w:r w:rsidRPr="00B15B0C">
                          <w:rPr>
                            <w:b/>
                          </w:rPr>
                          <w:t>Our Ref</w:t>
                        </w:r>
                        <w:r>
                          <w:t>: ……………</w:t>
                        </w:r>
                        <w:r>
                          <w:rPr>
                            <w:rFonts w:ascii="Calibri" w:eastAsia="Calibri" w:hAnsi="Calibri" w:cs="Times New Roman"/>
                          </w:rPr>
                          <w:t xml:space="preserve"> UNN/CEPAD/25/003</w:t>
                        </w:r>
                        <w:r>
                          <w:t xml:space="preserve">                         </w:t>
                        </w:r>
                        <w:r w:rsidRPr="00B15B0C">
                          <w:rPr>
                            <w:b/>
                          </w:rPr>
                          <w:t>Your Ref:</w:t>
                        </w:r>
                        <w:r>
                          <w:t xml:space="preserve"> ………………………………… </w:t>
                        </w:r>
                        <w:r w:rsidRPr="00B15B0C">
                          <w:rPr>
                            <w:b/>
                          </w:rPr>
                          <w:t>Date</w:t>
                        </w:r>
                        <w:r>
                          <w:t>: 14/02/2025</w:t>
                        </w:r>
                      </w:p>
                      <w:p w:rsidR="004C03B4" w:rsidRDefault="004C03B4"/>
                    </w:txbxContent>
                  </v:textbox>
                </v:shape>
              </v:group>
            </w:pict>
          </mc:Fallback>
        </mc:AlternateContent>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r w:rsidR="005E3CC8">
        <w:rPr>
          <w:rFonts w:ascii="Times New Roman" w:hAnsi="Times New Roman" w:cs="Times New Roman"/>
          <w:b/>
          <w:color w:val="70AD47" w:themeColor="accent6"/>
          <w:sz w:val="64"/>
          <w:szCs w:val="28"/>
        </w:rPr>
        <w:tab/>
      </w:r>
    </w:p>
    <w:p w:rsidR="005E3CC8" w:rsidRDefault="005E3CC8" w:rsidP="005E3C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The Provost</w:t>
      </w:r>
    </w:p>
    <w:p w:rsidR="005E3CC8" w:rsidRDefault="005E3CC8" w:rsidP="005E3C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College of Postgraduate Studies</w:t>
      </w:r>
    </w:p>
    <w:p w:rsidR="005E3CC8" w:rsidRDefault="005E3CC8" w:rsidP="005E3C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University of Nigeria</w:t>
      </w:r>
    </w:p>
    <w:p w:rsidR="005E3CC8" w:rsidRPr="007C0111" w:rsidRDefault="005E3CC8" w:rsidP="005E3CC8">
      <w:pPr>
        <w:spacing w:after="0" w:line="240" w:lineRule="auto"/>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Nsukka</w:t>
      </w:r>
      <w:proofErr w:type="spellEnd"/>
      <w:r>
        <w:rPr>
          <w:rFonts w:ascii="Times New Roman" w:hAnsi="Times New Roman" w:cs="Times New Roman"/>
          <w:sz w:val="28"/>
          <w:szCs w:val="28"/>
        </w:rPr>
        <w:t>.</w:t>
      </w:r>
      <w:proofErr w:type="gramEnd"/>
    </w:p>
    <w:p w:rsidR="005E3CC8" w:rsidRDefault="005E3CC8" w:rsidP="005E3CC8">
      <w:pPr>
        <w:spacing w:after="0" w:line="240" w:lineRule="auto"/>
        <w:jc w:val="both"/>
        <w:rPr>
          <w:rFonts w:ascii="Times New Roman" w:hAnsi="Times New Roman" w:cs="Times New Roman"/>
          <w:b/>
          <w:sz w:val="28"/>
          <w:szCs w:val="28"/>
        </w:rPr>
      </w:pPr>
      <w:r w:rsidRPr="0032101B">
        <w:rPr>
          <w:rFonts w:ascii="Times New Roman" w:hAnsi="Times New Roman" w:cs="Times New Roman"/>
          <w:b/>
          <w:sz w:val="28"/>
          <w:szCs w:val="28"/>
        </w:rPr>
        <w:t xml:space="preserve"> </w:t>
      </w:r>
    </w:p>
    <w:p w:rsidR="005E3CC8" w:rsidRDefault="005E3CC8" w:rsidP="005E3CC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Dear Provost</w:t>
      </w:r>
      <w:r w:rsidR="00C50C10">
        <w:rPr>
          <w:rFonts w:ascii="Times New Roman" w:hAnsi="Times New Roman" w:cs="Times New Roman"/>
          <w:b/>
          <w:sz w:val="28"/>
          <w:szCs w:val="28"/>
        </w:rPr>
        <w:t>,</w:t>
      </w:r>
    </w:p>
    <w:p w:rsidR="00BD4670" w:rsidRDefault="00BD4670" w:rsidP="00BD4670">
      <w:pPr>
        <w:spacing w:after="0" w:line="240" w:lineRule="auto"/>
        <w:rPr>
          <w:rFonts w:ascii="Times New Roman" w:hAnsi="Times New Roman" w:cs="Times New Roman"/>
          <w:b/>
          <w:sz w:val="28"/>
          <w:szCs w:val="28"/>
        </w:rPr>
      </w:pPr>
    </w:p>
    <w:p w:rsidR="005E3CC8" w:rsidRDefault="005E3CC8" w:rsidP="00BD4670">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Re: Submission of Curriculum for PGD, M.Sc. and Ph.D. </w:t>
      </w:r>
      <w:proofErr w:type="spellStart"/>
      <w:r>
        <w:rPr>
          <w:rFonts w:ascii="Times New Roman" w:hAnsi="Times New Roman" w:cs="Times New Roman"/>
          <w:b/>
          <w:sz w:val="28"/>
          <w:szCs w:val="28"/>
        </w:rPr>
        <w:t>programmes</w:t>
      </w:r>
      <w:proofErr w:type="spellEnd"/>
      <w:r>
        <w:rPr>
          <w:rFonts w:ascii="Times New Roman" w:hAnsi="Times New Roman" w:cs="Times New Roman"/>
          <w:b/>
          <w:sz w:val="28"/>
          <w:szCs w:val="28"/>
        </w:rPr>
        <w:t xml:space="preserve"> in the Centre for Postharvest Technology and Agro-industry Development (CEPAD)</w:t>
      </w:r>
    </w:p>
    <w:p w:rsidR="005E3CC8" w:rsidRDefault="005E3CC8" w:rsidP="005E3CC8">
      <w:pPr>
        <w:spacing w:after="0" w:line="240" w:lineRule="auto"/>
        <w:jc w:val="both"/>
        <w:rPr>
          <w:rFonts w:ascii="Times New Roman" w:hAnsi="Times New Roman" w:cs="Times New Roman"/>
          <w:b/>
          <w:sz w:val="28"/>
          <w:szCs w:val="28"/>
        </w:rPr>
      </w:pPr>
    </w:p>
    <w:p w:rsidR="005E3CC8" w:rsidRDefault="005E3CC8" w:rsidP="005E3C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We</w:t>
      </w:r>
      <w:r w:rsidRPr="00966400">
        <w:rPr>
          <w:rFonts w:ascii="Times New Roman" w:hAnsi="Times New Roman" w:cs="Times New Roman"/>
          <w:sz w:val="24"/>
          <w:szCs w:val="24"/>
        </w:rPr>
        <w:t xml:space="preserve"> are writing to submit the proposed curriculum </w:t>
      </w:r>
      <w:r>
        <w:rPr>
          <w:rFonts w:ascii="Times New Roman" w:hAnsi="Times New Roman" w:cs="Times New Roman"/>
          <w:sz w:val="24"/>
          <w:szCs w:val="24"/>
        </w:rPr>
        <w:t xml:space="preserve">for the </w:t>
      </w:r>
      <w:r w:rsidRPr="00966400">
        <w:rPr>
          <w:rFonts w:ascii="Times New Roman" w:hAnsi="Times New Roman" w:cs="Times New Roman"/>
          <w:sz w:val="24"/>
          <w:szCs w:val="24"/>
        </w:rPr>
        <w:t>postgraduate Diploma (PGD), Master of Science (M. Sc.) and Doctor of philosophy (Ph.D.)</w:t>
      </w:r>
      <w:r>
        <w:rPr>
          <w:rFonts w:ascii="Times New Roman" w:hAnsi="Times New Roman" w:cs="Times New Roman"/>
          <w:sz w:val="24"/>
          <w:szCs w:val="24"/>
        </w:rPr>
        <w:t xml:space="preserve"> in the Centre for Postharvest Technology and Agro-Industry Development for your kind approval. These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xml:space="preserve"> are designed to provide advanced training and research opportunities in Postharvest Technology and Agro-industry Development to meet the growing needs of the industry and academia. </w:t>
      </w:r>
    </w:p>
    <w:p w:rsidR="005E3CC8" w:rsidRDefault="005E3CC8" w:rsidP="005E3CC8">
      <w:pPr>
        <w:spacing w:after="0" w:line="240" w:lineRule="auto"/>
        <w:jc w:val="both"/>
        <w:rPr>
          <w:rFonts w:ascii="Times New Roman" w:hAnsi="Times New Roman" w:cs="Times New Roman"/>
          <w:sz w:val="24"/>
          <w:szCs w:val="24"/>
        </w:rPr>
      </w:pPr>
    </w:p>
    <w:p w:rsidR="005E3CC8" w:rsidRDefault="005E3CC8" w:rsidP="005E3C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proposed curriculum has been developed by a Curriculum Development Committee (CDC) which members were carefully selected from the faculties of Agriculture, Engineering, Vocational Teacher Education and Veterinary Medicine to ensure that it meets the highest standard of academic excellence and relevance to Food and Nutrition security of our teeming population. We believe that these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xml:space="preserve"> will not only enhance the knowledge and skill of our students but also contribute significantly to the advancement of knowledge of postharvest technology and Agro-industry.</w:t>
      </w:r>
    </w:p>
    <w:p w:rsidR="005E3CC8" w:rsidRDefault="005E3CC8" w:rsidP="005E3CC8">
      <w:pPr>
        <w:spacing w:after="0" w:line="240" w:lineRule="auto"/>
        <w:jc w:val="both"/>
        <w:rPr>
          <w:rFonts w:ascii="Times New Roman" w:hAnsi="Times New Roman" w:cs="Times New Roman"/>
          <w:sz w:val="24"/>
          <w:szCs w:val="24"/>
        </w:rPr>
      </w:pPr>
    </w:p>
    <w:p w:rsidR="005E3CC8" w:rsidRDefault="005E3CC8" w:rsidP="005E3C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We would be grateful if you could review and approve the proposed curriculum at your earliest convenience and please do not hesitate to contact us if you require any additional information or clarification. Attached herewith is the list of our academic staff carefully selected from different disciplines to teach and supervise students in the Centre for each of the </w:t>
      </w:r>
      <w:proofErr w:type="spellStart"/>
      <w:proofErr w:type="gramStart"/>
      <w:r>
        <w:rPr>
          <w:rFonts w:ascii="Times New Roman" w:hAnsi="Times New Roman" w:cs="Times New Roman"/>
          <w:sz w:val="24"/>
          <w:szCs w:val="24"/>
        </w:rPr>
        <w:t>programmes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5E3CC8" w:rsidRDefault="005E3CC8" w:rsidP="005E3CC8">
      <w:pPr>
        <w:spacing w:after="0" w:line="240" w:lineRule="auto"/>
        <w:jc w:val="both"/>
        <w:rPr>
          <w:rFonts w:ascii="Times New Roman" w:hAnsi="Times New Roman" w:cs="Times New Roman"/>
          <w:sz w:val="24"/>
          <w:szCs w:val="24"/>
        </w:rPr>
      </w:pPr>
    </w:p>
    <w:p w:rsidR="005E3CC8" w:rsidRDefault="005E3CC8" w:rsidP="005E3C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Thank you very much sir, for your attention to this matter and your kind approval.</w:t>
      </w:r>
    </w:p>
    <w:p w:rsidR="005E3CC8" w:rsidRDefault="005E3CC8" w:rsidP="005E3CC8">
      <w:pPr>
        <w:spacing w:after="0" w:line="240" w:lineRule="auto"/>
        <w:jc w:val="both"/>
        <w:rPr>
          <w:rFonts w:ascii="Times New Roman" w:hAnsi="Times New Roman" w:cs="Times New Roman"/>
          <w:sz w:val="24"/>
          <w:szCs w:val="24"/>
        </w:rPr>
      </w:pPr>
    </w:p>
    <w:p w:rsidR="005E3CC8" w:rsidRPr="005E3CC8" w:rsidRDefault="005E3CC8" w:rsidP="005E3CC8">
      <w:pPr>
        <w:spacing w:after="0" w:line="240" w:lineRule="auto"/>
        <w:jc w:val="both"/>
        <w:rPr>
          <w:rFonts w:ascii="Times New Roman" w:hAnsi="Times New Roman" w:cs="Times New Roman"/>
          <w:sz w:val="28"/>
          <w:szCs w:val="24"/>
        </w:rPr>
      </w:pPr>
    </w:p>
    <w:p w:rsidR="005E3CC8" w:rsidRDefault="005E3CC8" w:rsidP="005E3C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 Emmanuel</w:t>
      </w:r>
      <w:r w:rsidR="00BD4670">
        <w:rPr>
          <w:rFonts w:ascii="Times New Roman" w:hAnsi="Times New Roman" w:cs="Times New Roman"/>
          <w:sz w:val="24"/>
          <w:szCs w:val="24"/>
        </w:rPr>
        <w:t xml:space="preserve">. I. </w:t>
      </w:r>
      <w:proofErr w:type="spellStart"/>
      <w:r w:rsidR="00BD4670">
        <w:rPr>
          <w:rFonts w:ascii="Times New Roman" w:hAnsi="Times New Roman" w:cs="Times New Roman"/>
          <w:sz w:val="24"/>
          <w:szCs w:val="24"/>
        </w:rPr>
        <w:t>Eze</w:t>
      </w:r>
      <w:proofErr w:type="spellEnd"/>
      <w:r w:rsidR="00BD4670">
        <w:rPr>
          <w:rFonts w:ascii="Times New Roman" w:hAnsi="Times New Roman" w:cs="Times New Roman"/>
          <w:sz w:val="24"/>
          <w:szCs w:val="24"/>
        </w:rPr>
        <w:tab/>
      </w:r>
      <w:r w:rsidR="00BD4670">
        <w:rPr>
          <w:rFonts w:ascii="Times New Roman" w:hAnsi="Times New Roman" w:cs="Times New Roman"/>
          <w:sz w:val="24"/>
          <w:szCs w:val="24"/>
        </w:rPr>
        <w:tab/>
      </w:r>
      <w:r w:rsidR="00BD4670">
        <w:rPr>
          <w:rFonts w:ascii="Times New Roman" w:hAnsi="Times New Roman" w:cs="Times New Roman"/>
          <w:sz w:val="24"/>
          <w:szCs w:val="24"/>
        </w:rPr>
        <w:tab/>
      </w:r>
      <w:r w:rsidR="00BD4670">
        <w:rPr>
          <w:rFonts w:ascii="Times New Roman" w:hAnsi="Times New Roman" w:cs="Times New Roman"/>
          <w:sz w:val="24"/>
          <w:szCs w:val="24"/>
        </w:rPr>
        <w:tab/>
      </w:r>
      <w:r w:rsidR="00BD4670">
        <w:rPr>
          <w:rFonts w:ascii="Times New Roman" w:hAnsi="Times New Roman" w:cs="Times New Roman"/>
          <w:sz w:val="24"/>
          <w:szCs w:val="24"/>
        </w:rPr>
        <w:tab/>
      </w:r>
      <w:r w:rsidR="00BD4670">
        <w:rPr>
          <w:rFonts w:ascii="Times New Roman" w:hAnsi="Times New Roman" w:cs="Times New Roman"/>
          <w:sz w:val="24"/>
          <w:szCs w:val="24"/>
        </w:rPr>
        <w:tab/>
        <w:t xml:space="preserve">Prof. </w:t>
      </w:r>
      <w:proofErr w:type="spellStart"/>
      <w:r w:rsidR="00BD4670">
        <w:rPr>
          <w:rFonts w:ascii="Times New Roman" w:hAnsi="Times New Roman" w:cs="Times New Roman"/>
          <w:sz w:val="24"/>
          <w:szCs w:val="24"/>
        </w:rPr>
        <w:t>Ifeoma</w:t>
      </w:r>
      <w:proofErr w:type="spellEnd"/>
      <w:r w:rsidR="00BD4670">
        <w:rPr>
          <w:rFonts w:ascii="Times New Roman" w:hAnsi="Times New Roman" w:cs="Times New Roman"/>
          <w:sz w:val="24"/>
          <w:szCs w:val="24"/>
        </w:rPr>
        <w:t xml:space="preserve"> </w:t>
      </w:r>
      <w:proofErr w:type="spellStart"/>
      <w:r w:rsidR="00BD4670">
        <w:rPr>
          <w:rFonts w:ascii="Times New Roman" w:hAnsi="Times New Roman" w:cs="Times New Roman"/>
          <w:sz w:val="24"/>
          <w:szCs w:val="24"/>
        </w:rPr>
        <w:t>Mbae</w:t>
      </w:r>
      <w:r>
        <w:rPr>
          <w:rFonts w:ascii="Times New Roman" w:hAnsi="Times New Roman" w:cs="Times New Roman"/>
          <w:sz w:val="24"/>
          <w:szCs w:val="24"/>
        </w:rPr>
        <w:t>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Nwaoha</w:t>
      </w:r>
      <w:proofErr w:type="spellEnd"/>
    </w:p>
    <w:p w:rsidR="005E3CC8" w:rsidRPr="00966400" w:rsidRDefault="005E3CC8" w:rsidP="005E3C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Secretary of CDC (08063290853)</w:t>
      </w:r>
      <w:r>
        <w:rPr>
          <w:rFonts w:ascii="Times New Roman" w:hAnsi="Times New Roman" w:cs="Times New Roman"/>
          <w:sz w:val="24"/>
          <w:szCs w:val="24"/>
        </w:rPr>
        <w:tab/>
      </w:r>
      <w:r>
        <w:rPr>
          <w:rFonts w:ascii="Times New Roman" w:hAnsi="Times New Roman" w:cs="Times New Roman"/>
          <w:sz w:val="24"/>
          <w:szCs w:val="24"/>
        </w:rPr>
        <w:tab/>
        <w:t xml:space="preserve">                      Chairperson of CDC (08037722818)</w:t>
      </w:r>
    </w:p>
    <w:p w:rsidR="005E3CC8" w:rsidRPr="005E3CC8" w:rsidRDefault="005E3CC8" w:rsidP="005E3CC8">
      <w:pPr>
        <w:spacing w:after="0" w:line="240" w:lineRule="auto"/>
        <w:jc w:val="both"/>
        <w:rPr>
          <w:rFonts w:ascii="Times New Roman" w:hAnsi="Times New Roman" w:cs="Times New Roman"/>
          <w:sz w:val="36"/>
          <w:szCs w:val="24"/>
        </w:rPr>
      </w:pPr>
    </w:p>
    <w:p w:rsidR="005E3CC8" w:rsidRDefault="005E3CC8" w:rsidP="005E3CC8">
      <w:pPr>
        <w:spacing w:after="0" w:line="240" w:lineRule="auto"/>
        <w:ind w:left="2160" w:firstLine="720"/>
        <w:jc w:val="both"/>
        <w:rPr>
          <w:rFonts w:ascii="Times New Roman" w:hAnsi="Times New Roman" w:cs="Times New Roman"/>
          <w:sz w:val="28"/>
          <w:szCs w:val="28"/>
        </w:rPr>
      </w:pPr>
      <w:r>
        <w:rPr>
          <w:rFonts w:ascii="Times New Roman" w:hAnsi="Times New Roman" w:cs="Times New Roman"/>
          <w:sz w:val="28"/>
          <w:szCs w:val="28"/>
        </w:rPr>
        <w:t xml:space="preserve">Prof. Simon. C. </w:t>
      </w:r>
      <w:proofErr w:type="spellStart"/>
      <w:r>
        <w:rPr>
          <w:rFonts w:ascii="Times New Roman" w:hAnsi="Times New Roman" w:cs="Times New Roman"/>
          <w:sz w:val="28"/>
          <w:szCs w:val="28"/>
        </w:rPr>
        <w:t>Eze</w:t>
      </w:r>
      <w:proofErr w:type="spellEnd"/>
    </w:p>
    <w:p w:rsidR="005E3CC8" w:rsidRDefault="005E3CC8" w:rsidP="005E3C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Director (CEPAD)</w:t>
      </w:r>
      <w:r>
        <w:rPr>
          <w:rFonts w:ascii="Times New Roman" w:hAnsi="Times New Roman" w:cs="Times New Roman"/>
          <w:sz w:val="28"/>
          <w:szCs w:val="28"/>
        </w:rPr>
        <w:tab/>
      </w:r>
    </w:p>
    <w:p w:rsidR="005E3CC8" w:rsidRDefault="005E3CC8">
      <w:pPr>
        <w:rPr>
          <w:rFonts w:ascii="Times New Roman" w:hAnsi="Times New Roman" w:cs="Times New Roman"/>
          <w:sz w:val="28"/>
          <w:szCs w:val="28"/>
        </w:rPr>
      </w:pPr>
      <w:r>
        <w:rPr>
          <w:rFonts w:ascii="Times New Roman" w:hAnsi="Times New Roman" w:cs="Times New Roman"/>
          <w:sz w:val="28"/>
          <w:szCs w:val="28"/>
        </w:rPr>
        <w:br w:type="page"/>
      </w:r>
    </w:p>
    <w:p w:rsidR="00BD4670" w:rsidRDefault="00BD4670" w:rsidP="00435FA1">
      <w:pPr>
        <w:spacing w:after="0" w:line="240" w:lineRule="auto"/>
        <w:jc w:val="center"/>
        <w:rPr>
          <w:rFonts w:ascii="Times New Roman" w:hAnsi="Times New Roman" w:cs="Times New Roman"/>
          <w:b/>
          <w:sz w:val="28"/>
          <w:szCs w:val="28"/>
        </w:rPr>
      </w:pPr>
    </w:p>
    <w:p w:rsidR="00BD4670" w:rsidRDefault="00BD4670" w:rsidP="00435FA1">
      <w:pPr>
        <w:spacing w:after="0" w:line="240" w:lineRule="auto"/>
        <w:jc w:val="center"/>
        <w:rPr>
          <w:rFonts w:ascii="Times New Roman" w:hAnsi="Times New Roman" w:cs="Times New Roman"/>
          <w:b/>
          <w:sz w:val="28"/>
          <w:szCs w:val="28"/>
        </w:rPr>
      </w:pPr>
    </w:p>
    <w:p w:rsidR="00BD4670" w:rsidRDefault="00BD4670" w:rsidP="00435FA1">
      <w:pPr>
        <w:spacing w:after="0" w:line="240" w:lineRule="auto"/>
        <w:jc w:val="center"/>
        <w:rPr>
          <w:rFonts w:ascii="Times New Roman" w:hAnsi="Times New Roman" w:cs="Times New Roman"/>
          <w:b/>
          <w:sz w:val="28"/>
          <w:szCs w:val="28"/>
        </w:rPr>
      </w:pPr>
    </w:p>
    <w:p w:rsidR="00435FA1" w:rsidRPr="00CE69BE" w:rsidRDefault="00435FA1" w:rsidP="00435FA1">
      <w:pPr>
        <w:spacing w:after="0" w:line="240" w:lineRule="auto"/>
        <w:jc w:val="center"/>
        <w:rPr>
          <w:rFonts w:ascii="Times New Roman" w:hAnsi="Times New Roman" w:cs="Times New Roman"/>
          <w:b/>
          <w:sz w:val="28"/>
          <w:szCs w:val="28"/>
        </w:rPr>
      </w:pPr>
      <w:r w:rsidRPr="00CE69BE">
        <w:rPr>
          <w:rFonts w:ascii="Times New Roman" w:hAnsi="Times New Roman" w:cs="Times New Roman"/>
          <w:b/>
          <w:sz w:val="28"/>
          <w:szCs w:val="28"/>
        </w:rPr>
        <w:t xml:space="preserve">Philosophy for a Post-harvest Technology and Agro-industry Development </w:t>
      </w:r>
      <w:proofErr w:type="spellStart"/>
      <w:r w:rsidRPr="00CE69BE">
        <w:rPr>
          <w:rFonts w:ascii="Times New Roman" w:hAnsi="Times New Roman" w:cs="Times New Roman"/>
          <w:b/>
          <w:sz w:val="28"/>
          <w:szCs w:val="28"/>
        </w:rPr>
        <w:t>programme</w:t>
      </w:r>
      <w:proofErr w:type="spellEnd"/>
    </w:p>
    <w:p w:rsidR="00435FA1" w:rsidRPr="001212F1" w:rsidRDefault="00435FA1" w:rsidP="00435FA1">
      <w:pPr>
        <w:spacing w:after="0" w:line="240" w:lineRule="auto"/>
        <w:jc w:val="both"/>
        <w:rPr>
          <w:rFonts w:ascii="Times New Roman" w:hAnsi="Times New Roman" w:cs="Times New Roman"/>
          <w:sz w:val="24"/>
          <w:szCs w:val="24"/>
        </w:rPr>
      </w:pP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Philosophy Statement:</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The Post-harvest Technology and Agro-industry Devel</w:t>
      </w:r>
      <w:r>
        <w:rPr>
          <w:rFonts w:ascii="Times New Roman" w:hAnsi="Times New Roman" w:cs="Times New Roman"/>
          <w:sz w:val="24"/>
          <w:szCs w:val="24"/>
        </w:rPr>
        <w:t xml:space="preserve">opment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is guided by the </w:t>
      </w:r>
      <w:r w:rsidRPr="001212F1">
        <w:rPr>
          <w:rFonts w:ascii="Times New Roman" w:hAnsi="Times New Roman" w:cs="Times New Roman"/>
          <w:sz w:val="24"/>
          <w:szCs w:val="24"/>
        </w:rPr>
        <w:t>philosophy that the efficient handling, processing, and preservation of agricultural produce are critical to ensuring food security, reducing post-harvest losses, and improving the livelihoods of farmers and rural communities. We believe that a multid</w:t>
      </w:r>
      <w:r>
        <w:rPr>
          <w:rFonts w:ascii="Times New Roman" w:hAnsi="Times New Roman" w:cs="Times New Roman"/>
          <w:sz w:val="24"/>
          <w:szCs w:val="24"/>
        </w:rPr>
        <w:t xml:space="preserve">isciplinary approach, combining </w:t>
      </w:r>
      <w:r w:rsidRPr="001212F1">
        <w:rPr>
          <w:rFonts w:ascii="Times New Roman" w:hAnsi="Times New Roman" w:cs="Times New Roman"/>
          <w:sz w:val="24"/>
          <w:szCs w:val="24"/>
        </w:rPr>
        <w:t>principles from agriculture, engineering, food science, and economics, is essential for developing innovative solutions to post-harvest challenges and promoting sustainable agro-industry development.</w:t>
      </w:r>
    </w:p>
    <w:p w:rsidR="00435FA1" w:rsidRPr="001212F1" w:rsidRDefault="00435FA1" w:rsidP="00435FA1">
      <w:pPr>
        <w:spacing w:after="0" w:line="240" w:lineRule="auto"/>
        <w:jc w:val="both"/>
        <w:rPr>
          <w:rFonts w:ascii="Times New Roman" w:hAnsi="Times New Roman" w:cs="Times New Roman"/>
          <w:sz w:val="24"/>
          <w:szCs w:val="24"/>
        </w:rPr>
      </w:pP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Core Values:</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1. Food Security: We are committed to contributing to the reduction of hunger and malnutrition by improving the availability and accessibility of safe and nutritious food.</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2. Innovation: We believe in the power of innovation and entrepreneurship to drive positive change in the post-harvest sector, and we strive to create a culture of creativity and experimentation.</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3. Sustainability: We recognize the importance of sustainable practices in post-harvest management and agro-industry development, and we aim to develop solutions that minimize environmental impact and promote social responsibility.</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4. Collaboration: We believe that collaboration and partnerships are essential for achieving our goals, and we seek to work with farmers, industry stakeholders, governments, and other organizations to develop and implement effective post-harvest solutions.</w:t>
      </w:r>
    </w:p>
    <w:p w:rsidR="00435FA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5. Excellence: We are committed to academic excellence and rigor, and we strive to provide our students with a world-class education that prepares them for careers in post-harvest technology and agro-industry development.</w:t>
      </w:r>
    </w:p>
    <w:p w:rsidR="00435FA1" w:rsidRPr="001212F1" w:rsidRDefault="00435FA1" w:rsidP="00435F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Capacity building involving training of farmers, entrepreneurs, industrialists, government agencies and private practitioners in all aspects of agricultural systems, postharvest management and agro-industry</w:t>
      </w:r>
    </w:p>
    <w:p w:rsidR="00435FA1" w:rsidRPr="001212F1" w:rsidRDefault="00435FA1" w:rsidP="00435FA1">
      <w:pPr>
        <w:spacing w:after="0" w:line="240" w:lineRule="auto"/>
        <w:jc w:val="both"/>
        <w:rPr>
          <w:rFonts w:ascii="Times New Roman" w:hAnsi="Times New Roman" w:cs="Times New Roman"/>
          <w:sz w:val="24"/>
          <w:szCs w:val="24"/>
        </w:rPr>
      </w:pP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Objectives:</w:t>
      </w:r>
    </w:p>
    <w:p w:rsidR="00435FA1" w:rsidRPr="001212F1" w:rsidRDefault="00435FA1" w:rsidP="00435FA1">
      <w:pPr>
        <w:spacing w:after="0" w:line="240" w:lineRule="auto"/>
        <w:jc w:val="both"/>
        <w:rPr>
          <w:rFonts w:ascii="Times New Roman" w:hAnsi="Times New Roman" w:cs="Times New Roman"/>
          <w:sz w:val="24"/>
          <w:szCs w:val="24"/>
        </w:rPr>
      </w:pP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1. To develop a comprehensive understanding of the principles and practices of post-harvest technology and agro-industry development.</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2. To equip students with the skills and knowledge necessary to design, develop, and implement innovative post-harvest solutions that address the needs of farmers, industry stakeholders, and rural communities.</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3. To foster a culture of entrepreneurship and innovation in the post-harvest sector, and to encourage students to develop new products, services, and business models that promote food security and sustainability.</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4. To provide students with opportunities for hands-on learning, research, and collaboration with industry stakeholders, and to prepare them for careers in post-harvest technology and agro-industry development.</w:t>
      </w:r>
    </w:p>
    <w:p w:rsidR="00435FA1" w:rsidRPr="001212F1" w:rsidRDefault="00435FA1" w:rsidP="00435FA1">
      <w:pPr>
        <w:spacing w:after="0" w:line="240" w:lineRule="auto"/>
        <w:jc w:val="both"/>
        <w:rPr>
          <w:rFonts w:ascii="Times New Roman" w:hAnsi="Times New Roman" w:cs="Times New Roman"/>
          <w:sz w:val="24"/>
          <w:szCs w:val="24"/>
        </w:rPr>
      </w:pP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Expected Outcomes:</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1. Graduates who possess a deep understanding of post-harvest technology and agro-industry development, and who are equipped to design and implement innovative solutions to post-harvest challenges.</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2. Innovative solutions to post-harvest challenges, including new products, services, and business models that promote food security and sustainability.</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lastRenderedPageBreak/>
        <w:t>3. Strong partnerships and collaborations with industry stakeholders, governments, and other organizations that promote the development and implementation of effective post-harvest solutions.</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4. A culture of entrepreneurship and innovation in the post-harvest sector, and a new generation of leaders who are equipped to drive positive change in the industry.</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Assessment:</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Student learning will be assessed through a variety of methods, including:</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 Written exams and quizzes</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 Research papers and projects</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 Presentations and pitches</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 Group work and collaborations</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 Field trips and industry visits</w:t>
      </w:r>
    </w:p>
    <w:p w:rsidR="00435FA1" w:rsidRPr="001212F1" w:rsidRDefault="00435FA1" w:rsidP="00435FA1">
      <w:pPr>
        <w:spacing w:after="0" w:line="240" w:lineRule="auto"/>
        <w:jc w:val="both"/>
        <w:rPr>
          <w:rFonts w:ascii="Times New Roman" w:hAnsi="Times New Roman" w:cs="Times New Roman"/>
          <w:sz w:val="24"/>
          <w:szCs w:val="24"/>
        </w:rPr>
      </w:pPr>
    </w:p>
    <w:p w:rsidR="00435FA1" w:rsidRPr="001212F1" w:rsidRDefault="00435FA1" w:rsidP="00435FA1">
      <w:pPr>
        <w:spacing w:after="0" w:line="240" w:lineRule="auto"/>
        <w:jc w:val="both"/>
        <w:rPr>
          <w:rFonts w:ascii="Times New Roman" w:hAnsi="Times New Roman" w:cs="Times New Roman"/>
          <w:sz w:val="24"/>
          <w:szCs w:val="24"/>
        </w:rPr>
      </w:pPr>
      <w:proofErr w:type="spellStart"/>
      <w:r w:rsidRPr="001212F1">
        <w:rPr>
          <w:rFonts w:ascii="Times New Roman" w:hAnsi="Times New Roman" w:cs="Times New Roman"/>
          <w:sz w:val="24"/>
          <w:szCs w:val="24"/>
        </w:rPr>
        <w:t>Program</w:t>
      </w:r>
      <w:r>
        <w:rPr>
          <w:rFonts w:ascii="Times New Roman" w:hAnsi="Times New Roman" w:cs="Times New Roman"/>
          <w:sz w:val="24"/>
          <w:szCs w:val="24"/>
        </w:rPr>
        <w:t>me</w:t>
      </w:r>
      <w:proofErr w:type="spellEnd"/>
      <w:r w:rsidRPr="001212F1">
        <w:rPr>
          <w:rFonts w:ascii="Times New Roman" w:hAnsi="Times New Roman" w:cs="Times New Roman"/>
          <w:sz w:val="24"/>
          <w:szCs w:val="24"/>
        </w:rPr>
        <w:t xml:space="preserve"> Evaluation:</w:t>
      </w:r>
    </w:p>
    <w:p w:rsidR="00435FA1" w:rsidRPr="001212F1" w:rsidRDefault="00435FA1" w:rsidP="00435FA1">
      <w:pPr>
        <w:spacing w:after="0" w:line="240" w:lineRule="auto"/>
        <w:jc w:val="both"/>
        <w:rPr>
          <w:rFonts w:ascii="Times New Roman" w:hAnsi="Times New Roman" w:cs="Times New Roman"/>
          <w:sz w:val="24"/>
          <w:szCs w:val="24"/>
        </w:rPr>
      </w:pP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 xml:space="preserve">The </w:t>
      </w:r>
      <w:proofErr w:type="spellStart"/>
      <w:r w:rsidRPr="001212F1">
        <w:rPr>
          <w:rFonts w:ascii="Times New Roman" w:hAnsi="Times New Roman" w:cs="Times New Roman"/>
          <w:sz w:val="24"/>
          <w:szCs w:val="24"/>
        </w:rPr>
        <w:t>program</w:t>
      </w:r>
      <w:r>
        <w:rPr>
          <w:rFonts w:ascii="Times New Roman" w:hAnsi="Times New Roman" w:cs="Times New Roman"/>
          <w:sz w:val="24"/>
          <w:szCs w:val="24"/>
        </w:rPr>
        <w:t>me</w:t>
      </w:r>
      <w:proofErr w:type="spellEnd"/>
      <w:r w:rsidRPr="001212F1">
        <w:rPr>
          <w:rFonts w:ascii="Times New Roman" w:hAnsi="Times New Roman" w:cs="Times New Roman"/>
          <w:sz w:val="24"/>
          <w:szCs w:val="24"/>
        </w:rPr>
        <w:t xml:space="preserve"> will be evaluated regularly to ensure that it is meeting its objectives and expected outcomes. Evaluation methods will include:</w:t>
      </w:r>
    </w:p>
    <w:p w:rsidR="00435FA1" w:rsidRPr="001212F1" w:rsidRDefault="00435FA1" w:rsidP="00435FA1">
      <w:pPr>
        <w:spacing w:after="0" w:line="240" w:lineRule="auto"/>
        <w:jc w:val="both"/>
        <w:rPr>
          <w:rFonts w:ascii="Times New Roman" w:hAnsi="Times New Roman" w:cs="Times New Roman"/>
          <w:sz w:val="24"/>
          <w:szCs w:val="24"/>
        </w:rPr>
      </w:pP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 Student feedback and surveys</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 Alumni tracking and follow-up</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 Industry feedback and partnerships</w:t>
      </w:r>
    </w:p>
    <w:p w:rsidR="00435FA1" w:rsidRPr="001212F1" w:rsidRDefault="00435FA1" w:rsidP="00435FA1">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 xml:space="preserve">- </w:t>
      </w:r>
      <w:proofErr w:type="spellStart"/>
      <w:r w:rsidRPr="001212F1">
        <w:rPr>
          <w:rFonts w:ascii="Times New Roman" w:hAnsi="Times New Roman" w:cs="Times New Roman"/>
          <w:sz w:val="24"/>
          <w:szCs w:val="24"/>
        </w:rPr>
        <w:t>Program</w:t>
      </w:r>
      <w:r>
        <w:rPr>
          <w:rFonts w:ascii="Times New Roman" w:hAnsi="Times New Roman" w:cs="Times New Roman"/>
          <w:sz w:val="24"/>
          <w:szCs w:val="24"/>
        </w:rPr>
        <w:t>me</w:t>
      </w:r>
      <w:proofErr w:type="spellEnd"/>
      <w:r w:rsidRPr="001212F1">
        <w:rPr>
          <w:rFonts w:ascii="Times New Roman" w:hAnsi="Times New Roman" w:cs="Times New Roman"/>
          <w:sz w:val="24"/>
          <w:szCs w:val="24"/>
        </w:rPr>
        <w:t xml:space="preserve"> review and accreditation</w:t>
      </w:r>
    </w:p>
    <w:p w:rsidR="00435FA1" w:rsidRPr="001212F1" w:rsidRDefault="00435FA1" w:rsidP="00435FA1">
      <w:pPr>
        <w:spacing w:after="0" w:line="240" w:lineRule="auto"/>
        <w:jc w:val="both"/>
        <w:rPr>
          <w:rFonts w:ascii="Times New Roman" w:hAnsi="Times New Roman" w:cs="Times New Roman"/>
          <w:sz w:val="24"/>
          <w:szCs w:val="24"/>
        </w:rPr>
      </w:pPr>
    </w:p>
    <w:p w:rsidR="00BD4670" w:rsidRDefault="00435FA1" w:rsidP="00BD4670">
      <w:pPr>
        <w:spacing w:after="0" w:line="240" w:lineRule="auto"/>
        <w:jc w:val="both"/>
        <w:rPr>
          <w:rFonts w:ascii="Times New Roman" w:hAnsi="Times New Roman" w:cs="Times New Roman"/>
          <w:sz w:val="24"/>
          <w:szCs w:val="24"/>
        </w:rPr>
      </w:pPr>
      <w:r w:rsidRPr="001212F1">
        <w:rPr>
          <w:rFonts w:ascii="Times New Roman" w:hAnsi="Times New Roman" w:cs="Times New Roman"/>
          <w:sz w:val="24"/>
          <w:szCs w:val="24"/>
        </w:rPr>
        <w:t xml:space="preserve">By following this philosophy, we aim to create a </w:t>
      </w:r>
      <w:proofErr w:type="spellStart"/>
      <w:r w:rsidRPr="001212F1">
        <w:rPr>
          <w:rFonts w:ascii="Times New Roman" w:hAnsi="Times New Roman" w:cs="Times New Roman"/>
          <w:sz w:val="24"/>
          <w:szCs w:val="24"/>
        </w:rPr>
        <w:t>program</w:t>
      </w:r>
      <w:r>
        <w:rPr>
          <w:rFonts w:ascii="Times New Roman" w:hAnsi="Times New Roman" w:cs="Times New Roman"/>
          <w:sz w:val="24"/>
          <w:szCs w:val="24"/>
        </w:rPr>
        <w:t>me</w:t>
      </w:r>
      <w:proofErr w:type="spellEnd"/>
      <w:r w:rsidRPr="001212F1">
        <w:rPr>
          <w:rFonts w:ascii="Times New Roman" w:hAnsi="Times New Roman" w:cs="Times New Roman"/>
          <w:sz w:val="24"/>
          <w:szCs w:val="24"/>
        </w:rPr>
        <w:t xml:space="preserve"> that is innovative, relevant, and effective in preparing students for careers in post-harvest technology and agro-industry development.</w:t>
      </w:r>
    </w:p>
    <w:p w:rsidR="00BD4670" w:rsidRDefault="00BD4670" w:rsidP="00BD4670">
      <w:pPr>
        <w:spacing w:after="0" w:line="240" w:lineRule="auto"/>
        <w:jc w:val="both"/>
        <w:rPr>
          <w:rFonts w:ascii="Times New Roman" w:hAnsi="Times New Roman" w:cs="Times New Roman"/>
          <w:sz w:val="24"/>
          <w:szCs w:val="24"/>
        </w:rPr>
      </w:pPr>
    </w:p>
    <w:p w:rsidR="00BD4670" w:rsidRDefault="00BD4670" w:rsidP="00BD4670">
      <w:pPr>
        <w:spacing w:after="0" w:line="240" w:lineRule="auto"/>
        <w:jc w:val="both"/>
        <w:rPr>
          <w:rFonts w:ascii="Times New Roman" w:hAnsi="Times New Roman" w:cs="Times New Roman"/>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C441BC" w:rsidRDefault="00C441BC" w:rsidP="00BD4670">
      <w:pPr>
        <w:spacing w:after="0" w:line="240" w:lineRule="auto"/>
        <w:jc w:val="both"/>
        <w:rPr>
          <w:rFonts w:ascii="Times New Roman" w:hAnsi="Times New Roman"/>
          <w:b/>
          <w:sz w:val="24"/>
          <w:szCs w:val="24"/>
        </w:rPr>
      </w:pPr>
    </w:p>
    <w:p w:rsidR="00435FA1" w:rsidRPr="00C064DA" w:rsidRDefault="00435FA1" w:rsidP="00BD4670">
      <w:pPr>
        <w:spacing w:after="0" w:line="240" w:lineRule="auto"/>
        <w:jc w:val="both"/>
        <w:rPr>
          <w:rFonts w:ascii="Times New Roman" w:hAnsi="Times New Roman"/>
          <w:b/>
          <w:sz w:val="24"/>
          <w:szCs w:val="24"/>
        </w:rPr>
      </w:pPr>
      <w:r w:rsidRPr="00C064DA">
        <w:rPr>
          <w:rFonts w:ascii="Times New Roman" w:hAnsi="Times New Roman"/>
          <w:b/>
          <w:sz w:val="24"/>
          <w:szCs w:val="24"/>
        </w:rPr>
        <w:t xml:space="preserve">Staffing for the CEPAD PG </w:t>
      </w:r>
      <w:proofErr w:type="spellStart"/>
      <w:r w:rsidRPr="00C064DA">
        <w:rPr>
          <w:rFonts w:ascii="Times New Roman" w:hAnsi="Times New Roman"/>
          <w:b/>
          <w:sz w:val="24"/>
          <w:szCs w:val="24"/>
        </w:rPr>
        <w:t>Programme</w:t>
      </w:r>
      <w:proofErr w:type="spellEnd"/>
    </w:p>
    <w:p w:rsidR="00BD4670" w:rsidRPr="00BD4670" w:rsidRDefault="00BD4670" w:rsidP="00BD4670">
      <w:pPr>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
        <w:gridCol w:w="1466"/>
        <w:gridCol w:w="1504"/>
        <w:gridCol w:w="1170"/>
        <w:gridCol w:w="1710"/>
        <w:gridCol w:w="1800"/>
        <w:gridCol w:w="1548"/>
      </w:tblGrid>
      <w:tr w:rsidR="00435FA1" w:rsidRPr="00AE4DB0" w:rsidTr="00EA122C">
        <w:tc>
          <w:tcPr>
            <w:tcW w:w="378"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S/N</w:t>
            </w:r>
          </w:p>
        </w:tc>
        <w:tc>
          <w:tcPr>
            <w:tcW w:w="1466"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Name</w:t>
            </w:r>
          </w:p>
        </w:tc>
        <w:tc>
          <w:tcPr>
            <w:tcW w:w="1504"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Department</w:t>
            </w:r>
          </w:p>
        </w:tc>
        <w:tc>
          <w:tcPr>
            <w:tcW w:w="1170"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Rank</w:t>
            </w:r>
          </w:p>
        </w:tc>
        <w:tc>
          <w:tcPr>
            <w:tcW w:w="1710"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Qualifications</w:t>
            </w:r>
          </w:p>
        </w:tc>
        <w:tc>
          <w:tcPr>
            <w:tcW w:w="1800"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Phone number</w:t>
            </w:r>
          </w:p>
        </w:tc>
        <w:tc>
          <w:tcPr>
            <w:tcW w:w="1548"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Email address</w:t>
            </w:r>
          </w:p>
        </w:tc>
      </w:tr>
      <w:tr w:rsidR="00435FA1" w:rsidRPr="00AE4DB0" w:rsidTr="00EA122C">
        <w:tc>
          <w:tcPr>
            <w:tcW w:w="378"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1</w:t>
            </w:r>
          </w:p>
        </w:tc>
        <w:tc>
          <w:tcPr>
            <w:tcW w:w="1466"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 xml:space="preserve">Prof. Simon </w:t>
            </w:r>
            <w:proofErr w:type="spellStart"/>
            <w:r w:rsidRPr="00AE4DB0">
              <w:rPr>
                <w:rFonts w:ascii="Times New Roman" w:hAnsi="Times New Roman"/>
                <w:sz w:val="24"/>
                <w:szCs w:val="24"/>
              </w:rPr>
              <w:t>Chinedu</w:t>
            </w:r>
            <w:proofErr w:type="spellEnd"/>
            <w:r w:rsidRPr="00AE4DB0">
              <w:rPr>
                <w:rFonts w:ascii="Times New Roman" w:hAnsi="Times New Roman"/>
                <w:sz w:val="24"/>
                <w:szCs w:val="24"/>
              </w:rPr>
              <w:t xml:space="preserve"> </w:t>
            </w:r>
            <w:proofErr w:type="spellStart"/>
            <w:r w:rsidRPr="00AE4DB0">
              <w:rPr>
                <w:rFonts w:ascii="Times New Roman" w:hAnsi="Times New Roman"/>
                <w:sz w:val="24"/>
                <w:szCs w:val="24"/>
              </w:rPr>
              <w:t>Eze</w:t>
            </w:r>
            <w:proofErr w:type="spellEnd"/>
          </w:p>
        </w:tc>
        <w:tc>
          <w:tcPr>
            <w:tcW w:w="1504"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Crop Science</w:t>
            </w:r>
          </w:p>
        </w:tc>
        <w:tc>
          <w:tcPr>
            <w:tcW w:w="1170" w:type="dxa"/>
          </w:tcPr>
          <w:p w:rsidR="00435FA1"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Professor</w:t>
            </w:r>
            <w:r>
              <w:rPr>
                <w:rFonts w:ascii="Times New Roman" w:hAnsi="Times New Roman"/>
                <w:sz w:val="24"/>
                <w:szCs w:val="24"/>
              </w:rPr>
              <w:t xml:space="preserve"> and Director</w:t>
            </w:r>
          </w:p>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CEPAD</w:t>
            </w:r>
          </w:p>
        </w:tc>
        <w:tc>
          <w:tcPr>
            <w:tcW w:w="1710"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HND (</w:t>
            </w:r>
            <w:proofErr w:type="spellStart"/>
            <w:r>
              <w:rPr>
                <w:rFonts w:ascii="Times New Roman" w:hAnsi="Times New Roman"/>
                <w:sz w:val="24"/>
                <w:szCs w:val="24"/>
              </w:rPr>
              <w:t>Nig</w:t>
            </w:r>
            <w:proofErr w:type="spellEnd"/>
            <w:r>
              <w:rPr>
                <w:rFonts w:ascii="Times New Roman" w:hAnsi="Times New Roman"/>
                <w:sz w:val="24"/>
                <w:szCs w:val="24"/>
              </w:rPr>
              <w:t>) Crop Production 1987, PGD (</w:t>
            </w:r>
            <w:proofErr w:type="spellStart"/>
            <w:r>
              <w:rPr>
                <w:rFonts w:ascii="Times New Roman" w:hAnsi="Times New Roman"/>
                <w:sz w:val="24"/>
                <w:szCs w:val="24"/>
              </w:rPr>
              <w:t>Nig</w:t>
            </w:r>
            <w:proofErr w:type="spellEnd"/>
            <w:r>
              <w:rPr>
                <w:rFonts w:ascii="Times New Roman" w:hAnsi="Times New Roman"/>
                <w:sz w:val="24"/>
                <w:szCs w:val="24"/>
              </w:rPr>
              <w:t xml:space="preserve">) Soil Science 1994, </w:t>
            </w:r>
            <w:proofErr w:type="spellStart"/>
            <w:r>
              <w:rPr>
                <w:rFonts w:ascii="Times New Roman" w:hAnsi="Times New Roman"/>
                <w:sz w:val="24"/>
                <w:szCs w:val="24"/>
              </w:rPr>
              <w:t>M.Sc</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 xml:space="preserve">), Soil Science 1998, </w:t>
            </w:r>
            <w:proofErr w:type="spellStart"/>
            <w:r>
              <w:rPr>
                <w:rFonts w:ascii="Times New Roman" w:hAnsi="Times New Roman"/>
                <w:sz w:val="24"/>
                <w:szCs w:val="24"/>
              </w:rPr>
              <w:t>Ph.D</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 Agronomy</w:t>
            </w:r>
          </w:p>
        </w:tc>
        <w:tc>
          <w:tcPr>
            <w:tcW w:w="1800"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08036419427</w:t>
            </w:r>
          </w:p>
        </w:tc>
        <w:tc>
          <w:tcPr>
            <w:tcW w:w="1548"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simon.eze@unn.edu.ng</w:t>
            </w:r>
          </w:p>
        </w:tc>
      </w:tr>
      <w:tr w:rsidR="00435FA1" w:rsidRPr="00AE4DB0" w:rsidTr="00EA122C">
        <w:tc>
          <w:tcPr>
            <w:tcW w:w="378"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2</w:t>
            </w:r>
          </w:p>
        </w:tc>
        <w:tc>
          <w:tcPr>
            <w:tcW w:w="1466"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 xml:space="preserve">Prof. </w:t>
            </w:r>
            <w:proofErr w:type="spellStart"/>
            <w:r w:rsidRPr="00AE4DB0">
              <w:rPr>
                <w:rFonts w:ascii="Times New Roman" w:hAnsi="Times New Roman"/>
                <w:sz w:val="24"/>
                <w:szCs w:val="24"/>
              </w:rPr>
              <w:t>Ifeoma</w:t>
            </w:r>
            <w:proofErr w:type="spellEnd"/>
            <w:r w:rsidRPr="00AE4DB0">
              <w:rPr>
                <w:rFonts w:ascii="Times New Roman" w:hAnsi="Times New Roman"/>
                <w:sz w:val="24"/>
                <w:szCs w:val="24"/>
              </w:rPr>
              <w:t xml:space="preserve"> Elizabeth </w:t>
            </w:r>
            <w:proofErr w:type="spellStart"/>
            <w:r w:rsidRPr="00AE4DB0">
              <w:rPr>
                <w:rFonts w:ascii="Times New Roman" w:hAnsi="Times New Roman"/>
                <w:sz w:val="24"/>
                <w:szCs w:val="24"/>
              </w:rPr>
              <w:t>Mbaeyi-Nwaoha</w:t>
            </w:r>
            <w:proofErr w:type="spellEnd"/>
          </w:p>
        </w:tc>
        <w:tc>
          <w:tcPr>
            <w:tcW w:w="1504"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Food Science and Technology</w:t>
            </w:r>
          </w:p>
        </w:tc>
        <w:tc>
          <w:tcPr>
            <w:tcW w:w="1170"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Professor</w:t>
            </w:r>
          </w:p>
        </w:tc>
        <w:tc>
          <w:tcPr>
            <w:tcW w:w="1710" w:type="dxa"/>
          </w:tcPr>
          <w:p w:rsidR="00435FA1" w:rsidRPr="00AE4DB0" w:rsidRDefault="00435FA1" w:rsidP="00EA122C">
            <w:pPr>
              <w:spacing w:after="0" w:line="240" w:lineRule="auto"/>
              <w:rPr>
                <w:rFonts w:ascii="Times New Roman" w:hAnsi="Times New Roman"/>
                <w:sz w:val="24"/>
                <w:szCs w:val="24"/>
              </w:rPr>
            </w:pPr>
            <w:proofErr w:type="spellStart"/>
            <w:r w:rsidRPr="00AE4DB0">
              <w:rPr>
                <w:rFonts w:ascii="Times New Roman" w:hAnsi="Times New Roman"/>
                <w:sz w:val="24"/>
                <w:szCs w:val="24"/>
              </w:rPr>
              <w:t>B.Sc</w:t>
            </w:r>
            <w:proofErr w:type="spellEnd"/>
            <w:r w:rsidRPr="00AE4DB0">
              <w:rPr>
                <w:rFonts w:ascii="Times New Roman" w:hAnsi="Times New Roman"/>
                <w:sz w:val="24"/>
                <w:szCs w:val="24"/>
              </w:rPr>
              <w:t xml:space="preserve"> Microbiology, </w:t>
            </w:r>
            <w:proofErr w:type="spellStart"/>
            <w:r w:rsidRPr="00AE4DB0">
              <w:rPr>
                <w:rFonts w:ascii="Times New Roman" w:hAnsi="Times New Roman"/>
                <w:sz w:val="24"/>
                <w:szCs w:val="24"/>
              </w:rPr>
              <w:t>M.Sc</w:t>
            </w:r>
            <w:proofErr w:type="spellEnd"/>
            <w:r w:rsidRPr="00AE4DB0">
              <w:rPr>
                <w:rFonts w:ascii="Times New Roman" w:hAnsi="Times New Roman"/>
                <w:sz w:val="24"/>
                <w:szCs w:val="24"/>
              </w:rPr>
              <w:t xml:space="preserve"> (Food Quality Control and Assurance in Food Science and Technology; </w:t>
            </w:r>
            <w:proofErr w:type="spellStart"/>
            <w:r w:rsidRPr="00AE4DB0">
              <w:rPr>
                <w:rFonts w:ascii="Times New Roman" w:hAnsi="Times New Roman"/>
                <w:sz w:val="24"/>
                <w:szCs w:val="24"/>
              </w:rPr>
              <w:t>Ph.D</w:t>
            </w:r>
            <w:proofErr w:type="spellEnd"/>
            <w:r w:rsidRPr="00AE4DB0">
              <w:rPr>
                <w:rFonts w:ascii="Times New Roman" w:hAnsi="Times New Roman"/>
                <w:sz w:val="24"/>
                <w:szCs w:val="24"/>
              </w:rPr>
              <w:t xml:space="preserve"> Food and Industrial Microbiology</w:t>
            </w:r>
          </w:p>
        </w:tc>
        <w:tc>
          <w:tcPr>
            <w:tcW w:w="1800"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08037722818</w:t>
            </w:r>
          </w:p>
        </w:tc>
        <w:tc>
          <w:tcPr>
            <w:tcW w:w="1548" w:type="dxa"/>
          </w:tcPr>
          <w:p w:rsidR="00435FA1" w:rsidRPr="00AE4DB0" w:rsidRDefault="001B07D7" w:rsidP="00EA122C">
            <w:pPr>
              <w:spacing w:after="0" w:line="240" w:lineRule="auto"/>
              <w:rPr>
                <w:rFonts w:ascii="Times New Roman" w:hAnsi="Times New Roman"/>
                <w:sz w:val="24"/>
                <w:szCs w:val="24"/>
              </w:rPr>
            </w:pPr>
            <w:hyperlink r:id="rId15" w:history="1">
              <w:r w:rsidR="00435FA1" w:rsidRPr="00AE4DB0">
                <w:rPr>
                  <w:rStyle w:val="Hyperlink"/>
                  <w:rFonts w:ascii="Times New Roman" w:hAnsi="Times New Roman"/>
                  <w:sz w:val="24"/>
                  <w:szCs w:val="24"/>
                </w:rPr>
                <w:t>ifeoma.mbaeyi-nwaoha@unn.edu.ng</w:t>
              </w:r>
            </w:hyperlink>
          </w:p>
          <w:p w:rsidR="00435FA1" w:rsidRPr="00AE4DB0" w:rsidRDefault="00435FA1" w:rsidP="00EA122C">
            <w:pPr>
              <w:spacing w:after="0" w:line="240" w:lineRule="auto"/>
              <w:rPr>
                <w:rFonts w:ascii="Times New Roman" w:hAnsi="Times New Roman"/>
                <w:sz w:val="24"/>
                <w:szCs w:val="24"/>
              </w:rPr>
            </w:pPr>
          </w:p>
        </w:tc>
      </w:tr>
      <w:tr w:rsidR="00435FA1" w:rsidRPr="00AE4DB0" w:rsidTr="00EA122C">
        <w:tc>
          <w:tcPr>
            <w:tcW w:w="378"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3</w:t>
            </w:r>
          </w:p>
        </w:tc>
        <w:tc>
          <w:tcPr>
            <w:tcW w:w="1466"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 xml:space="preserve">Prof. Kevin </w:t>
            </w:r>
            <w:proofErr w:type="spellStart"/>
            <w:r w:rsidRPr="00AE4DB0">
              <w:rPr>
                <w:rFonts w:ascii="Times New Roman" w:hAnsi="Times New Roman"/>
                <w:sz w:val="24"/>
                <w:szCs w:val="24"/>
              </w:rPr>
              <w:t>Ikechukwu</w:t>
            </w:r>
            <w:proofErr w:type="spellEnd"/>
            <w:r w:rsidRPr="00AE4DB0">
              <w:rPr>
                <w:rFonts w:ascii="Times New Roman" w:hAnsi="Times New Roman"/>
                <w:sz w:val="24"/>
                <w:szCs w:val="24"/>
              </w:rPr>
              <w:t xml:space="preserve"> </w:t>
            </w:r>
            <w:proofErr w:type="spellStart"/>
            <w:r w:rsidRPr="00AE4DB0">
              <w:rPr>
                <w:rFonts w:ascii="Times New Roman" w:hAnsi="Times New Roman"/>
                <w:sz w:val="24"/>
                <w:szCs w:val="24"/>
              </w:rPr>
              <w:t>Ugwuoke</w:t>
            </w:r>
            <w:proofErr w:type="spellEnd"/>
            <w:r w:rsidRPr="00AE4DB0">
              <w:rPr>
                <w:rFonts w:ascii="Times New Roman" w:hAnsi="Times New Roman"/>
                <w:sz w:val="24"/>
                <w:szCs w:val="24"/>
              </w:rPr>
              <w:t xml:space="preserve"> </w:t>
            </w:r>
          </w:p>
        </w:tc>
        <w:tc>
          <w:tcPr>
            <w:tcW w:w="1504"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Crop Science</w:t>
            </w:r>
          </w:p>
        </w:tc>
        <w:tc>
          <w:tcPr>
            <w:tcW w:w="1170"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Professor</w:t>
            </w:r>
          </w:p>
        </w:tc>
        <w:tc>
          <w:tcPr>
            <w:tcW w:w="1710"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 xml:space="preserve">B. </w:t>
            </w:r>
            <w:proofErr w:type="spellStart"/>
            <w:r w:rsidRPr="00AE4DB0">
              <w:rPr>
                <w:rFonts w:ascii="Times New Roman" w:hAnsi="Times New Roman"/>
                <w:sz w:val="24"/>
                <w:szCs w:val="24"/>
              </w:rPr>
              <w:t>Agric</w:t>
            </w:r>
            <w:proofErr w:type="spellEnd"/>
            <w:r w:rsidRPr="00AE4DB0">
              <w:rPr>
                <w:rFonts w:ascii="Times New Roman" w:hAnsi="Times New Roman"/>
                <w:sz w:val="24"/>
                <w:szCs w:val="24"/>
              </w:rPr>
              <w:t xml:space="preserve"> Crop Science (</w:t>
            </w:r>
            <w:proofErr w:type="spellStart"/>
            <w:r w:rsidRPr="00AE4DB0">
              <w:rPr>
                <w:rFonts w:ascii="Times New Roman" w:hAnsi="Times New Roman"/>
                <w:sz w:val="24"/>
                <w:szCs w:val="24"/>
              </w:rPr>
              <w:t>Nig</w:t>
            </w:r>
            <w:proofErr w:type="spellEnd"/>
            <w:r w:rsidRPr="00AE4DB0">
              <w:rPr>
                <w:rFonts w:ascii="Times New Roman" w:hAnsi="Times New Roman"/>
                <w:sz w:val="24"/>
                <w:szCs w:val="24"/>
              </w:rPr>
              <w:t xml:space="preserve">), </w:t>
            </w:r>
            <w:proofErr w:type="spellStart"/>
            <w:r w:rsidRPr="00AE4DB0">
              <w:rPr>
                <w:rFonts w:ascii="Times New Roman" w:hAnsi="Times New Roman"/>
                <w:sz w:val="24"/>
                <w:szCs w:val="24"/>
              </w:rPr>
              <w:t>M.Sc</w:t>
            </w:r>
            <w:proofErr w:type="spellEnd"/>
            <w:r w:rsidRPr="00AE4DB0">
              <w:rPr>
                <w:rFonts w:ascii="Times New Roman" w:hAnsi="Times New Roman"/>
                <w:sz w:val="24"/>
                <w:szCs w:val="24"/>
              </w:rPr>
              <w:t xml:space="preserve"> Crop Protection, </w:t>
            </w:r>
            <w:proofErr w:type="spellStart"/>
            <w:r w:rsidRPr="00AE4DB0">
              <w:rPr>
                <w:rFonts w:ascii="Times New Roman" w:hAnsi="Times New Roman"/>
                <w:sz w:val="24"/>
                <w:szCs w:val="24"/>
              </w:rPr>
              <w:t>Ph.D</w:t>
            </w:r>
            <w:proofErr w:type="spellEnd"/>
            <w:r w:rsidRPr="00AE4DB0">
              <w:rPr>
                <w:rFonts w:ascii="Times New Roman" w:hAnsi="Times New Roman"/>
                <w:sz w:val="24"/>
                <w:szCs w:val="24"/>
              </w:rPr>
              <w:t xml:space="preserve"> Plant Pathology (</w:t>
            </w:r>
            <w:proofErr w:type="spellStart"/>
            <w:r w:rsidRPr="00AE4DB0">
              <w:rPr>
                <w:rFonts w:ascii="Times New Roman" w:hAnsi="Times New Roman"/>
                <w:sz w:val="24"/>
                <w:szCs w:val="24"/>
              </w:rPr>
              <w:t>Nig</w:t>
            </w:r>
            <w:proofErr w:type="spellEnd"/>
            <w:r w:rsidRPr="00AE4DB0">
              <w:rPr>
                <w:rFonts w:ascii="Times New Roman" w:hAnsi="Times New Roman"/>
                <w:sz w:val="24"/>
                <w:szCs w:val="24"/>
              </w:rPr>
              <w:t>).</w:t>
            </w:r>
          </w:p>
        </w:tc>
        <w:tc>
          <w:tcPr>
            <w:tcW w:w="1800"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08038390086</w:t>
            </w:r>
          </w:p>
        </w:tc>
        <w:tc>
          <w:tcPr>
            <w:tcW w:w="1548" w:type="dxa"/>
          </w:tcPr>
          <w:p w:rsidR="00435FA1" w:rsidRPr="00AE4DB0" w:rsidRDefault="001B07D7" w:rsidP="00EA122C">
            <w:pPr>
              <w:spacing w:after="0" w:line="240" w:lineRule="auto"/>
              <w:rPr>
                <w:rFonts w:ascii="Times New Roman" w:hAnsi="Times New Roman"/>
                <w:sz w:val="24"/>
                <w:szCs w:val="24"/>
              </w:rPr>
            </w:pPr>
            <w:hyperlink r:id="rId16" w:history="1">
              <w:r w:rsidR="00435FA1" w:rsidRPr="00805E36">
                <w:rPr>
                  <w:rStyle w:val="Hyperlink"/>
                  <w:rFonts w:ascii="Times New Roman" w:hAnsi="Times New Roman"/>
                  <w:sz w:val="24"/>
                  <w:szCs w:val="24"/>
                </w:rPr>
                <w:t>kevin.ugwuoke@unn.edu.ng</w:t>
              </w:r>
            </w:hyperlink>
          </w:p>
        </w:tc>
      </w:tr>
      <w:tr w:rsidR="00435FA1" w:rsidRPr="00AE4DB0" w:rsidTr="00EA122C">
        <w:tc>
          <w:tcPr>
            <w:tcW w:w="378"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4</w:t>
            </w:r>
          </w:p>
        </w:tc>
        <w:tc>
          <w:tcPr>
            <w:tcW w:w="1466"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 xml:space="preserve">Prof. K. Paul </w:t>
            </w:r>
            <w:proofErr w:type="spellStart"/>
            <w:r>
              <w:rPr>
                <w:rFonts w:ascii="Times New Roman" w:hAnsi="Times New Roman"/>
                <w:sz w:val="24"/>
                <w:szCs w:val="24"/>
              </w:rPr>
              <w:t>Baiyeri</w:t>
            </w:r>
            <w:proofErr w:type="spellEnd"/>
          </w:p>
        </w:tc>
        <w:tc>
          <w:tcPr>
            <w:tcW w:w="1504"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Crop Science</w:t>
            </w:r>
          </w:p>
        </w:tc>
        <w:tc>
          <w:tcPr>
            <w:tcW w:w="1170" w:type="dxa"/>
          </w:tcPr>
          <w:p w:rsidR="00435FA1" w:rsidRPr="00AE4DB0"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Professor</w:t>
            </w:r>
          </w:p>
        </w:tc>
        <w:tc>
          <w:tcPr>
            <w:tcW w:w="1710" w:type="dxa"/>
          </w:tcPr>
          <w:p w:rsidR="00435FA1" w:rsidRPr="00AE4DB0" w:rsidRDefault="00435FA1" w:rsidP="00EA122C">
            <w:pPr>
              <w:spacing w:after="0" w:line="240" w:lineRule="auto"/>
              <w:rPr>
                <w:rFonts w:ascii="Times New Roman" w:hAnsi="Times New Roman"/>
                <w:sz w:val="24"/>
                <w:szCs w:val="24"/>
              </w:rPr>
            </w:pPr>
            <w:proofErr w:type="spellStart"/>
            <w:r>
              <w:rPr>
                <w:rFonts w:ascii="Times New Roman" w:hAnsi="Times New Roman"/>
                <w:sz w:val="24"/>
                <w:szCs w:val="24"/>
              </w:rPr>
              <w:t>B.Agric</w:t>
            </w:r>
            <w:proofErr w:type="spellEnd"/>
            <w:r>
              <w:rPr>
                <w:rFonts w:ascii="Times New Roman" w:hAnsi="Times New Roman"/>
                <w:sz w:val="24"/>
                <w:szCs w:val="24"/>
              </w:rPr>
              <w:t>. (</w:t>
            </w:r>
            <w:proofErr w:type="spellStart"/>
            <w:r>
              <w:rPr>
                <w:rFonts w:ascii="Times New Roman" w:hAnsi="Times New Roman"/>
                <w:sz w:val="24"/>
                <w:szCs w:val="24"/>
              </w:rPr>
              <w:t>Nig</w:t>
            </w:r>
            <w:proofErr w:type="spellEnd"/>
            <w:r>
              <w:rPr>
                <w:rFonts w:ascii="Times New Roman" w:hAnsi="Times New Roman"/>
                <w:sz w:val="24"/>
                <w:szCs w:val="24"/>
              </w:rPr>
              <w:t xml:space="preserve">) Horticulture 1988; </w:t>
            </w:r>
            <w:proofErr w:type="spellStart"/>
            <w:r>
              <w:rPr>
                <w:rFonts w:ascii="Times New Roman" w:hAnsi="Times New Roman"/>
                <w:sz w:val="24"/>
                <w:szCs w:val="24"/>
              </w:rPr>
              <w:t>M.Sc</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 xml:space="preserve">) Crop Science Tropical </w:t>
            </w:r>
            <w:proofErr w:type="spellStart"/>
            <w:r>
              <w:rPr>
                <w:rFonts w:ascii="Times New Roman" w:hAnsi="Times New Roman"/>
                <w:sz w:val="24"/>
                <w:szCs w:val="24"/>
              </w:rPr>
              <w:t>Fruiits</w:t>
            </w:r>
            <w:proofErr w:type="spellEnd"/>
            <w:r>
              <w:rPr>
                <w:rFonts w:ascii="Times New Roman" w:hAnsi="Times New Roman"/>
                <w:sz w:val="24"/>
                <w:szCs w:val="24"/>
              </w:rPr>
              <w:t xml:space="preserve"> 1992; </w:t>
            </w:r>
            <w:proofErr w:type="spellStart"/>
            <w:r>
              <w:rPr>
                <w:rFonts w:ascii="Times New Roman" w:hAnsi="Times New Roman"/>
                <w:sz w:val="24"/>
                <w:szCs w:val="24"/>
              </w:rPr>
              <w:t>Ph.D</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proofErr w:type="gramStart"/>
            <w:r>
              <w:rPr>
                <w:rFonts w:ascii="Times New Roman" w:hAnsi="Times New Roman"/>
                <w:sz w:val="24"/>
                <w:szCs w:val="24"/>
              </w:rPr>
              <w:t>)  Crop</w:t>
            </w:r>
            <w:proofErr w:type="gramEnd"/>
            <w:r>
              <w:rPr>
                <w:rFonts w:ascii="Times New Roman" w:hAnsi="Times New Roman"/>
                <w:sz w:val="24"/>
                <w:szCs w:val="24"/>
              </w:rPr>
              <w:t xml:space="preserve"> Science Tropical </w:t>
            </w:r>
            <w:proofErr w:type="spellStart"/>
            <w:r>
              <w:rPr>
                <w:rFonts w:ascii="Times New Roman" w:hAnsi="Times New Roman"/>
                <w:sz w:val="24"/>
                <w:szCs w:val="24"/>
              </w:rPr>
              <w:t>Fruiits</w:t>
            </w:r>
            <w:proofErr w:type="spellEnd"/>
            <w:r>
              <w:rPr>
                <w:rFonts w:ascii="Times New Roman" w:hAnsi="Times New Roman"/>
                <w:sz w:val="24"/>
                <w:szCs w:val="24"/>
              </w:rPr>
              <w:t xml:space="preserve"> 1998.</w:t>
            </w:r>
          </w:p>
        </w:tc>
        <w:tc>
          <w:tcPr>
            <w:tcW w:w="1800" w:type="dxa"/>
          </w:tcPr>
          <w:p w:rsidR="00435FA1" w:rsidRPr="00AE4DB0" w:rsidRDefault="00435FA1" w:rsidP="00EA122C">
            <w:pPr>
              <w:spacing w:after="0" w:line="240" w:lineRule="auto"/>
              <w:rPr>
                <w:rFonts w:ascii="Times New Roman" w:hAnsi="Times New Roman"/>
                <w:sz w:val="24"/>
                <w:szCs w:val="24"/>
              </w:rPr>
            </w:pPr>
          </w:p>
        </w:tc>
        <w:tc>
          <w:tcPr>
            <w:tcW w:w="1548" w:type="dxa"/>
          </w:tcPr>
          <w:p w:rsidR="00435FA1" w:rsidRPr="00AE4DB0" w:rsidRDefault="00435FA1" w:rsidP="00EA122C">
            <w:pPr>
              <w:spacing w:after="0" w:line="240" w:lineRule="auto"/>
              <w:rPr>
                <w:rFonts w:ascii="Times New Roman" w:hAnsi="Times New Roman"/>
                <w:sz w:val="24"/>
                <w:szCs w:val="24"/>
              </w:rPr>
            </w:pPr>
          </w:p>
        </w:tc>
      </w:tr>
      <w:tr w:rsidR="00435FA1" w:rsidRPr="00AE4DB0" w:rsidTr="00EA122C">
        <w:tc>
          <w:tcPr>
            <w:tcW w:w="378"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5</w:t>
            </w:r>
          </w:p>
        </w:tc>
        <w:tc>
          <w:tcPr>
            <w:tcW w:w="1466"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 xml:space="preserve">Prof. </w:t>
            </w:r>
            <w:proofErr w:type="spellStart"/>
            <w:r>
              <w:rPr>
                <w:rFonts w:ascii="Times New Roman" w:hAnsi="Times New Roman"/>
                <w:sz w:val="24"/>
                <w:szCs w:val="24"/>
              </w:rPr>
              <w:t>Idika</w:t>
            </w:r>
            <w:proofErr w:type="spellEnd"/>
            <w:r>
              <w:rPr>
                <w:rFonts w:ascii="Times New Roman" w:hAnsi="Times New Roman"/>
                <w:sz w:val="24"/>
                <w:szCs w:val="24"/>
              </w:rPr>
              <w:t xml:space="preserve"> </w:t>
            </w:r>
            <w:proofErr w:type="spellStart"/>
            <w:r>
              <w:rPr>
                <w:rFonts w:ascii="Times New Roman" w:hAnsi="Times New Roman"/>
                <w:sz w:val="24"/>
                <w:szCs w:val="24"/>
              </w:rPr>
              <w:t>Kalu</w:t>
            </w:r>
            <w:proofErr w:type="spellEnd"/>
            <w:r>
              <w:rPr>
                <w:rFonts w:ascii="Times New Roman" w:hAnsi="Times New Roman"/>
                <w:sz w:val="24"/>
                <w:szCs w:val="24"/>
              </w:rPr>
              <w:t xml:space="preserve"> </w:t>
            </w:r>
            <w:proofErr w:type="spellStart"/>
            <w:r>
              <w:rPr>
                <w:rFonts w:ascii="Times New Roman" w:hAnsi="Times New Roman"/>
                <w:sz w:val="24"/>
                <w:szCs w:val="24"/>
              </w:rPr>
              <w:t>Idika</w:t>
            </w:r>
            <w:proofErr w:type="spellEnd"/>
          </w:p>
        </w:tc>
        <w:tc>
          <w:tcPr>
            <w:tcW w:w="1504"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 xml:space="preserve">Veterinary Parasitology and Entomology </w:t>
            </w:r>
          </w:p>
        </w:tc>
        <w:tc>
          <w:tcPr>
            <w:tcW w:w="1170"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 xml:space="preserve">Professor </w:t>
            </w:r>
          </w:p>
        </w:tc>
        <w:tc>
          <w:tcPr>
            <w:tcW w:w="1710"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DVM (</w:t>
            </w:r>
            <w:proofErr w:type="spellStart"/>
            <w:r>
              <w:rPr>
                <w:rFonts w:ascii="Times New Roman" w:hAnsi="Times New Roman"/>
                <w:sz w:val="24"/>
                <w:szCs w:val="24"/>
              </w:rPr>
              <w:t>Nig</w:t>
            </w:r>
            <w:proofErr w:type="spellEnd"/>
            <w:r>
              <w:rPr>
                <w:rFonts w:ascii="Times New Roman" w:hAnsi="Times New Roman"/>
                <w:sz w:val="24"/>
                <w:szCs w:val="24"/>
              </w:rPr>
              <w:t>), MSc Veterinary Parasitology (</w:t>
            </w:r>
            <w:proofErr w:type="spellStart"/>
            <w:r>
              <w:rPr>
                <w:rFonts w:ascii="Times New Roman" w:hAnsi="Times New Roman"/>
                <w:sz w:val="24"/>
                <w:szCs w:val="24"/>
              </w:rPr>
              <w:t>Nig</w:t>
            </w:r>
            <w:proofErr w:type="spellEnd"/>
            <w:r>
              <w:rPr>
                <w:rFonts w:ascii="Times New Roman" w:hAnsi="Times New Roman"/>
                <w:sz w:val="24"/>
                <w:szCs w:val="24"/>
              </w:rPr>
              <w:t xml:space="preserve">), PhD </w:t>
            </w:r>
            <w:r>
              <w:rPr>
                <w:rFonts w:ascii="Times New Roman" w:hAnsi="Times New Roman"/>
                <w:sz w:val="24"/>
                <w:szCs w:val="24"/>
              </w:rPr>
              <w:lastRenderedPageBreak/>
              <w:t>Helminthology (</w:t>
            </w:r>
            <w:proofErr w:type="spellStart"/>
            <w:r>
              <w:rPr>
                <w:rFonts w:ascii="Times New Roman" w:hAnsi="Times New Roman"/>
                <w:sz w:val="24"/>
                <w:szCs w:val="24"/>
              </w:rPr>
              <w:t>Nig</w:t>
            </w:r>
            <w:proofErr w:type="spellEnd"/>
            <w:r>
              <w:rPr>
                <w:rFonts w:ascii="Times New Roman" w:hAnsi="Times New Roman"/>
                <w:sz w:val="24"/>
                <w:szCs w:val="24"/>
              </w:rPr>
              <w:t xml:space="preserve">) </w:t>
            </w:r>
          </w:p>
        </w:tc>
        <w:tc>
          <w:tcPr>
            <w:tcW w:w="1800"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lastRenderedPageBreak/>
              <w:t>08036464810</w:t>
            </w:r>
          </w:p>
        </w:tc>
        <w:tc>
          <w:tcPr>
            <w:tcW w:w="1548"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idika.idika@unn.edu.ng</w:t>
            </w:r>
          </w:p>
        </w:tc>
      </w:tr>
      <w:tr w:rsidR="00435FA1" w:rsidRPr="00AE4DB0" w:rsidTr="00EA122C">
        <w:tc>
          <w:tcPr>
            <w:tcW w:w="378" w:type="dxa"/>
          </w:tcPr>
          <w:p w:rsidR="00435FA1" w:rsidRDefault="00435FA1" w:rsidP="00EA122C">
            <w:pPr>
              <w:spacing w:after="0" w:line="240" w:lineRule="auto"/>
              <w:rPr>
                <w:rFonts w:ascii="Times New Roman" w:hAnsi="Times New Roman"/>
                <w:sz w:val="24"/>
                <w:szCs w:val="24"/>
              </w:rPr>
            </w:pPr>
            <w:r>
              <w:rPr>
                <w:rFonts w:ascii="Times New Roman" w:hAnsi="Times New Roman"/>
                <w:sz w:val="24"/>
                <w:szCs w:val="24"/>
              </w:rPr>
              <w:lastRenderedPageBreak/>
              <w:t>6</w:t>
            </w:r>
          </w:p>
        </w:tc>
        <w:tc>
          <w:tcPr>
            <w:tcW w:w="1466" w:type="dxa"/>
          </w:tcPr>
          <w:p w:rsidR="00435FA1" w:rsidRDefault="00435FA1" w:rsidP="00EA122C">
            <w:pPr>
              <w:spacing w:after="0" w:line="240" w:lineRule="auto"/>
              <w:rPr>
                <w:rFonts w:ascii="Times New Roman" w:hAnsi="Times New Roman"/>
                <w:sz w:val="24"/>
                <w:szCs w:val="24"/>
              </w:rPr>
            </w:pPr>
            <w:proofErr w:type="spellStart"/>
            <w:r>
              <w:rPr>
                <w:rFonts w:ascii="Times New Roman" w:hAnsi="Times New Roman"/>
                <w:sz w:val="24"/>
                <w:szCs w:val="24"/>
              </w:rPr>
              <w:t>Dr</w:t>
            </w:r>
            <w:proofErr w:type="spellEnd"/>
            <w:r>
              <w:rPr>
                <w:rFonts w:ascii="Times New Roman" w:hAnsi="Times New Roman"/>
                <w:sz w:val="24"/>
                <w:szCs w:val="24"/>
              </w:rPr>
              <w:t xml:space="preserve"> Emmanuel </w:t>
            </w:r>
            <w:proofErr w:type="spellStart"/>
            <w:r>
              <w:rPr>
                <w:rFonts w:ascii="Times New Roman" w:hAnsi="Times New Roman"/>
                <w:sz w:val="24"/>
                <w:szCs w:val="24"/>
              </w:rPr>
              <w:t>Ikechukwu</w:t>
            </w:r>
            <w:proofErr w:type="spellEnd"/>
            <w:r>
              <w:rPr>
                <w:rFonts w:ascii="Times New Roman" w:hAnsi="Times New Roman"/>
                <w:sz w:val="24"/>
                <w:szCs w:val="24"/>
              </w:rPr>
              <w:t xml:space="preserve"> </w:t>
            </w:r>
            <w:proofErr w:type="spellStart"/>
            <w:r>
              <w:rPr>
                <w:rFonts w:ascii="Times New Roman" w:hAnsi="Times New Roman"/>
                <w:sz w:val="24"/>
                <w:szCs w:val="24"/>
              </w:rPr>
              <w:t>Eze</w:t>
            </w:r>
            <w:proofErr w:type="spellEnd"/>
          </w:p>
        </w:tc>
        <w:tc>
          <w:tcPr>
            <w:tcW w:w="1504" w:type="dxa"/>
          </w:tcPr>
          <w:p w:rsidR="00435FA1" w:rsidRDefault="00435FA1" w:rsidP="00EA122C">
            <w:pPr>
              <w:spacing w:after="0" w:line="240" w:lineRule="auto"/>
              <w:rPr>
                <w:rFonts w:ascii="Times New Roman" w:hAnsi="Times New Roman"/>
                <w:sz w:val="24"/>
                <w:szCs w:val="24"/>
              </w:rPr>
            </w:pPr>
            <w:r>
              <w:rPr>
                <w:rFonts w:ascii="Times New Roman" w:hAnsi="Times New Roman"/>
                <w:sz w:val="24"/>
                <w:szCs w:val="24"/>
              </w:rPr>
              <w:t>Crop Science</w:t>
            </w:r>
          </w:p>
        </w:tc>
        <w:tc>
          <w:tcPr>
            <w:tcW w:w="1170" w:type="dxa"/>
          </w:tcPr>
          <w:p w:rsidR="00435FA1" w:rsidRDefault="00435FA1" w:rsidP="00EA122C">
            <w:pPr>
              <w:spacing w:after="0" w:line="240" w:lineRule="auto"/>
              <w:rPr>
                <w:rFonts w:ascii="Times New Roman" w:hAnsi="Times New Roman"/>
                <w:sz w:val="24"/>
                <w:szCs w:val="24"/>
              </w:rPr>
            </w:pPr>
            <w:r>
              <w:rPr>
                <w:rFonts w:ascii="Times New Roman" w:hAnsi="Times New Roman"/>
                <w:sz w:val="24"/>
                <w:szCs w:val="24"/>
              </w:rPr>
              <w:t>Senior Lecturer</w:t>
            </w:r>
          </w:p>
        </w:tc>
        <w:tc>
          <w:tcPr>
            <w:tcW w:w="1710" w:type="dxa"/>
          </w:tcPr>
          <w:p w:rsidR="00435FA1" w:rsidRDefault="00435FA1" w:rsidP="00EA122C">
            <w:pPr>
              <w:spacing w:after="0" w:line="240" w:lineRule="auto"/>
              <w:rPr>
                <w:rFonts w:ascii="Times New Roman" w:hAnsi="Times New Roman"/>
                <w:sz w:val="24"/>
                <w:szCs w:val="24"/>
              </w:rPr>
            </w:pPr>
            <w:r>
              <w:rPr>
                <w:rFonts w:ascii="Times New Roman" w:hAnsi="Times New Roman"/>
                <w:sz w:val="24"/>
                <w:szCs w:val="24"/>
              </w:rPr>
              <w:t xml:space="preserve">HND (NISLT) Microbiology/Virology, FISLT (Ibadan) Microbiology/Virology, </w:t>
            </w:r>
            <w:proofErr w:type="spellStart"/>
            <w:r>
              <w:rPr>
                <w:rFonts w:ascii="Times New Roman" w:hAnsi="Times New Roman"/>
                <w:sz w:val="24"/>
                <w:szCs w:val="24"/>
              </w:rPr>
              <w:t>B.Sc</w:t>
            </w:r>
            <w:proofErr w:type="spellEnd"/>
            <w:r>
              <w:rPr>
                <w:rFonts w:ascii="Times New Roman" w:hAnsi="Times New Roman"/>
                <w:sz w:val="24"/>
                <w:szCs w:val="24"/>
              </w:rPr>
              <w:t xml:space="preserve"> Health Education, </w:t>
            </w:r>
            <w:proofErr w:type="spellStart"/>
            <w:r>
              <w:rPr>
                <w:rFonts w:ascii="Times New Roman" w:hAnsi="Times New Roman"/>
                <w:sz w:val="24"/>
                <w:szCs w:val="24"/>
              </w:rPr>
              <w:t>M.Sc</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 xml:space="preserve">) Plant Mycology, </w:t>
            </w:r>
            <w:proofErr w:type="spellStart"/>
            <w:r>
              <w:rPr>
                <w:rFonts w:ascii="Times New Roman" w:hAnsi="Times New Roman"/>
                <w:sz w:val="24"/>
                <w:szCs w:val="24"/>
              </w:rPr>
              <w:t>Ph.D</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 xml:space="preserve">) Plant Mycology </w:t>
            </w:r>
          </w:p>
        </w:tc>
        <w:tc>
          <w:tcPr>
            <w:tcW w:w="1800" w:type="dxa"/>
          </w:tcPr>
          <w:p w:rsidR="00435FA1" w:rsidRDefault="00435FA1" w:rsidP="00EA122C">
            <w:pPr>
              <w:spacing w:after="0" w:line="240" w:lineRule="auto"/>
              <w:rPr>
                <w:rFonts w:ascii="Times New Roman" w:hAnsi="Times New Roman"/>
                <w:sz w:val="24"/>
                <w:szCs w:val="24"/>
              </w:rPr>
            </w:pPr>
            <w:r>
              <w:rPr>
                <w:rFonts w:ascii="Times New Roman" w:hAnsi="Times New Roman"/>
                <w:sz w:val="24"/>
                <w:szCs w:val="24"/>
              </w:rPr>
              <w:t>08063290853</w:t>
            </w:r>
          </w:p>
        </w:tc>
        <w:tc>
          <w:tcPr>
            <w:tcW w:w="1548" w:type="dxa"/>
          </w:tcPr>
          <w:p w:rsidR="00435FA1" w:rsidRDefault="00435FA1" w:rsidP="00EA122C">
            <w:pPr>
              <w:spacing w:after="0" w:line="240" w:lineRule="auto"/>
              <w:rPr>
                <w:rFonts w:ascii="Times New Roman" w:hAnsi="Times New Roman"/>
                <w:sz w:val="24"/>
                <w:szCs w:val="24"/>
              </w:rPr>
            </w:pPr>
            <w:r>
              <w:rPr>
                <w:rFonts w:ascii="Times New Roman" w:hAnsi="Times New Roman"/>
                <w:sz w:val="24"/>
                <w:szCs w:val="24"/>
              </w:rPr>
              <w:t>emmanuelik.eze@unn.edu.ng</w:t>
            </w:r>
          </w:p>
        </w:tc>
      </w:tr>
      <w:tr w:rsidR="00435FA1" w:rsidRPr="00AE4DB0" w:rsidTr="00EA122C">
        <w:tc>
          <w:tcPr>
            <w:tcW w:w="378" w:type="dxa"/>
          </w:tcPr>
          <w:p w:rsidR="00435FA1" w:rsidRPr="00AE4DB0" w:rsidRDefault="00435FA1" w:rsidP="00EA122C">
            <w:pPr>
              <w:spacing w:after="0" w:line="240" w:lineRule="auto"/>
              <w:rPr>
                <w:rFonts w:ascii="Times New Roman" w:hAnsi="Times New Roman"/>
                <w:sz w:val="24"/>
                <w:szCs w:val="24"/>
              </w:rPr>
            </w:pPr>
          </w:p>
        </w:tc>
        <w:tc>
          <w:tcPr>
            <w:tcW w:w="1466" w:type="dxa"/>
          </w:tcPr>
          <w:p w:rsidR="00435FA1" w:rsidRPr="00966186" w:rsidRDefault="00435FA1" w:rsidP="00EA122C">
            <w:pPr>
              <w:spacing w:after="0" w:line="240" w:lineRule="auto"/>
              <w:rPr>
                <w:rFonts w:ascii="Times New Roman" w:hAnsi="Times New Roman"/>
                <w:sz w:val="24"/>
                <w:szCs w:val="24"/>
              </w:rPr>
            </w:pPr>
            <w:proofErr w:type="spellStart"/>
            <w:r w:rsidRPr="00966186">
              <w:rPr>
                <w:rFonts w:ascii="Times New Roman" w:hAnsi="Times New Roman"/>
                <w:sz w:val="24"/>
                <w:szCs w:val="24"/>
              </w:rPr>
              <w:t>Dr</w:t>
            </w:r>
            <w:proofErr w:type="spellEnd"/>
            <w:r w:rsidRPr="00966186">
              <w:rPr>
                <w:rFonts w:ascii="Times New Roman" w:hAnsi="Times New Roman"/>
                <w:sz w:val="24"/>
                <w:szCs w:val="24"/>
              </w:rPr>
              <w:t xml:space="preserve"> If </w:t>
            </w:r>
            <w:proofErr w:type="spellStart"/>
            <w:r w:rsidRPr="00966186">
              <w:rPr>
                <w:rFonts w:ascii="Times New Roman" w:hAnsi="Times New Roman"/>
                <w:sz w:val="24"/>
                <w:szCs w:val="24"/>
              </w:rPr>
              <w:t>Asogwa</w:t>
            </w:r>
            <w:proofErr w:type="spellEnd"/>
          </w:p>
        </w:tc>
        <w:tc>
          <w:tcPr>
            <w:tcW w:w="1504" w:type="dxa"/>
          </w:tcPr>
          <w:p w:rsidR="00435FA1" w:rsidRPr="007B6BF6" w:rsidRDefault="00435FA1" w:rsidP="00EA122C">
            <w:pPr>
              <w:spacing w:after="0" w:line="240" w:lineRule="auto"/>
              <w:rPr>
                <w:rFonts w:ascii="Times New Roman" w:hAnsi="Times New Roman"/>
                <w:sz w:val="24"/>
                <w:szCs w:val="24"/>
              </w:rPr>
            </w:pPr>
            <w:r w:rsidRPr="00AE4DB0">
              <w:rPr>
                <w:rFonts w:ascii="Times New Roman" w:hAnsi="Times New Roman"/>
                <w:sz w:val="24"/>
                <w:szCs w:val="24"/>
              </w:rPr>
              <w:t>Food Science and Technology</w:t>
            </w:r>
          </w:p>
        </w:tc>
        <w:tc>
          <w:tcPr>
            <w:tcW w:w="1170" w:type="dxa"/>
          </w:tcPr>
          <w:p w:rsidR="00435FA1" w:rsidRDefault="00435FA1" w:rsidP="00EA122C">
            <w:pPr>
              <w:spacing w:after="0" w:line="240" w:lineRule="auto"/>
              <w:rPr>
                <w:rFonts w:ascii="Times New Roman" w:hAnsi="Times New Roman"/>
                <w:sz w:val="24"/>
                <w:szCs w:val="24"/>
              </w:rPr>
            </w:pPr>
            <w:r>
              <w:rPr>
                <w:rFonts w:ascii="Times New Roman" w:hAnsi="Times New Roman"/>
                <w:sz w:val="24"/>
                <w:szCs w:val="24"/>
              </w:rPr>
              <w:t>Senior Lecturer</w:t>
            </w:r>
          </w:p>
        </w:tc>
        <w:tc>
          <w:tcPr>
            <w:tcW w:w="1710" w:type="dxa"/>
          </w:tcPr>
          <w:p w:rsidR="00435FA1" w:rsidRDefault="00435FA1" w:rsidP="00EA122C">
            <w:pPr>
              <w:spacing w:after="0" w:line="240" w:lineRule="auto"/>
              <w:rPr>
                <w:rFonts w:ascii="Times New Roman" w:hAnsi="Times New Roman"/>
                <w:sz w:val="24"/>
                <w:szCs w:val="24"/>
              </w:rPr>
            </w:pPr>
            <w:proofErr w:type="spellStart"/>
            <w:r>
              <w:rPr>
                <w:rFonts w:ascii="Times New Roman" w:hAnsi="Times New Roman"/>
                <w:sz w:val="24"/>
                <w:szCs w:val="24"/>
              </w:rPr>
              <w:t>B.Sc</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w:t>
            </w:r>
            <w:r w:rsidRPr="00AE4DB0">
              <w:rPr>
                <w:rFonts w:ascii="Times New Roman" w:hAnsi="Times New Roman"/>
                <w:sz w:val="24"/>
                <w:szCs w:val="24"/>
              </w:rPr>
              <w:t xml:space="preserve"> Food Science and Technology</w:t>
            </w:r>
            <w:r>
              <w:rPr>
                <w:rFonts w:ascii="Times New Roman" w:hAnsi="Times New Roman"/>
                <w:sz w:val="24"/>
                <w:szCs w:val="24"/>
              </w:rPr>
              <w:t xml:space="preserve">, </w:t>
            </w:r>
          </w:p>
          <w:p w:rsidR="00435FA1" w:rsidRDefault="00435FA1" w:rsidP="00EA122C">
            <w:pPr>
              <w:spacing w:after="0" w:line="240" w:lineRule="auto"/>
              <w:rPr>
                <w:rFonts w:ascii="Times New Roman" w:hAnsi="Times New Roman"/>
                <w:sz w:val="24"/>
                <w:szCs w:val="24"/>
              </w:rPr>
            </w:pPr>
            <w:proofErr w:type="spellStart"/>
            <w:r>
              <w:rPr>
                <w:rFonts w:ascii="Times New Roman" w:hAnsi="Times New Roman"/>
                <w:sz w:val="24"/>
                <w:szCs w:val="24"/>
              </w:rPr>
              <w:t>M.Sc</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 Food Biochemistry and Analysis</w:t>
            </w:r>
          </w:p>
          <w:p w:rsidR="00435FA1" w:rsidRDefault="00435FA1" w:rsidP="00EA122C">
            <w:pPr>
              <w:spacing w:after="0" w:line="240" w:lineRule="auto"/>
              <w:rPr>
                <w:rFonts w:ascii="Times New Roman" w:hAnsi="Times New Roman"/>
                <w:sz w:val="24"/>
                <w:szCs w:val="24"/>
              </w:rPr>
            </w:pPr>
            <w:proofErr w:type="spellStart"/>
            <w:r>
              <w:rPr>
                <w:rFonts w:ascii="Times New Roman" w:hAnsi="Times New Roman"/>
                <w:sz w:val="24"/>
                <w:szCs w:val="24"/>
              </w:rPr>
              <w:t>Ph.D</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 Biochemistry and Analysis</w:t>
            </w:r>
          </w:p>
        </w:tc>
        <w:tc>
          <w:tcPr>
            <w:tcW w:w="1800" w:type="dxa"/>
          </w:tcPr>
          <w:p w:rsidR="00435FA1" w:rsidRDefault="00435FA1" w:rsidP="00EA122C">
            <w:pPr>
              <w:spacing w:after="0" w:line="240" w:lineRule="auto"/>
              <w:rPr>
                <w:rFonts w:ascii="Times New Roman" w:hAnsi="Times New Roman"/>
                <w:sz w:val="24"/>
                <w:szCs w:val="24"/>
              </w:rPr>
            </w:pPr>
            <w:r>
              <w:rPr>
                <w:rFonts w:ascii="Times New Roman" w:hAnsi="Times New Roman"/>
                <w:sz w:val="24"/>
                <w:szCs w:val="24"/>
              </w:rPr>
              <w:t>07037513100</w:t>
            </w:r>
          </w:p>
        </w:tc>
        <w:tc>
          <w:tcPr>
            <w:tcW w:w="1548" w:type="dxa"/>
          </w:tcPr>
          <w:p w:rsidR="00435FA1" w:rsidRDefault="00435FA1" w:rsidP="00EA122C">
            <w:pPr>
              <w:spacing w:after="0" w:line="240" w:lineRule="auto"/>
              <w:rPr>
                <w:rFonts w:ascii="Times New Roman" w:hAnsi="Times New Roman"/>
                <w:sz w:val="24"/>
                <w:szCs w:val="24"/>
              </w:rPr>
            </w:pPr>
          </w:p>
        </w:tc>
      </w:tr>
      <w:tr w:rsidR="00435FA1" w:rsidRPr="00AE4DB0" w:rsidTr="00EA122C">
        <w:tc>
          <w:tcPr>
            <w:tcW w:w="378" w:type="dxa"/>
          </w:tcPr>
          <w:p w:rsidR="00435FA1" w:rsidRPr="00AE4DB0" w:rsidRDefault="00435FA1" w:rsidP="00EA122C">
            <w:pPr>
              <w:spacing w:after="0" w:line="240" w:lineRule="auto"/>
              <w:rPr>
                <w:rFonts w:ascii="Times New Roman" w:hAnsi="Times New Roman"/>
                <w:sz w:val="24"/>
                <w:szCs w:val="24"/>
              </w:rPr>
            </w:pPr>
          </w:p>
        </w:tc>
        <w:tc>
          <w:tcPr>
            <w:tcW w:w="1466" w:type="dxa"/>
          </w:tcPr>
          <w:p w:rsidR="00435FA1" w:rsidRPr="007B6BF6" w:rsidRDefault="00435FA1" w:rsidP="00EA122C">
            <w:pPr>
              <w:spacing w:after="0" w:line="240" w:lineRule="auto"/>
              <w:rPr>
                <w:rFonts w:ascii="Times New Roman" w:hAnsi="Times New Roman"/>
                <w:sz w:val="24"/>
                <w:szCs w:val="24"/>
              </w:rPr>
            </w:pPr>
            <w:r w:rsidRPr="007B6BF6">
              <w:rPr>
                <w:rFonts w:ascii="Times New Roman" w:hAnsi="Times New Roman"/>
                <w:sz w:val="24"/>
                <w:szCs w:val="24"/>
              </w:rPr>
              <w:t xml:space="preserve">Prof. Harriet </w:t>
            </w:r>
            <w:proofErr w:type="spellStart"/>
            <w:r w:rsidRPr="007B6BF6">
              <w:rPr>
                <w:rFonts w:ascii="Times New Roman" w:hAnsi="Times New Roman"/>
                <w:sz w:val="24"/>
                <w:szCs w:val="24"/>
              </w:rPr>
              <w:t>Foleng</w:t>
            </w:r>
            <w:proofErr w:type="spellEnd"/>
          </w:p>
        </w:tc>
        <w:tc>
          <w:tcPr>
            <w:tcW w:w="1504" w:type="dxa"/>
          </w:tcPr>
          <w:p w:rsidR="00435FA1" w:rsidRPr="007B6BF6" w:rsidRDefault="00435FA1" w:rsidP="00EA122C">
            <w:pPr>
              <w:spacing w:after="0" w:line="240" w:lineRule="auto"/>
              <w:rPr>
                <w:rFonts w:ascii="Times New Roman" w:hAnsi="Times New Roman"/>
                <w:sz w:val="24"/>
                <w:szCs w:val="24"/>
              </w:rPr>
            </w:pPr>
            <w:r w:rsidRPr="007B6BF6">
              <w:rPr>
                <w:rFonts w:ascii="Times New Roman" w:hAnsi="Times New Roman"/>
                <w:sz w:val="24"/>
                <w:szCs w:val="24"/>
              </w:rPr>
              <w:t>Animal Science</w:t>
            </w:r>
          </w:p>
        </w:tc>
        <w:tc>
          <w:tcPr>
            <w:tcW w:w="1170" w:type="dxa"/>
          </w:tcPr>
          <w:p w:rsidR="00435FA1" w:rsidRDefault="00435FA1" w:rsidP="00EA122C">
            <w:pPr>
              <w:spacing w:after="0" w:line="240" w:lineRule="auto"/>
              <w:rPr>
                <w:rFonts w:ascii="Times New Roman" w:hAnsi="Times New Roman"/>
                <w:sz w:val="24"/>
                <w:szCs w:val="24"/>
              </w:rPr>
            </w:pPr>
            <w:r>
              <w:rPr>
                <w:rFonts w:ascii="Times New Roman" w:hAnsi="Times New Roman"/>
                <w:sz w:val="24"/>
                <w:szCs w:val="24"/>
              </w:rPr>
              <w:t>Professor</w:t>
            </w:r>
          </w:p>
        </w:tc>
        <w:tc>
          <w:tcPr>
            <w:tcW w:w="1710" w:type="dxa"/>
          </w:tcPr>
          <w:p w:rsidR="00435FA1" w:rsidRDefault="00435FA1" w:rsidP="00EA122C">
            <w:pPr>
              <w:spacing w:after="0" w:line="240" w:lineRule="auto"/>
              <w:rPr>
                <w:rFonts w:ascii="Times New Roman" w:hAnsi="Times New Roman"/>
                <w:sz w:val="24"/>
                <w:szCs w:val="24"/>
              </w:rPr>
            </w:pPr>
            <w:r>
              <w:rPr>
                <w:rFonts w:ascii="Times New Roman" w:hAnsi="Times New Roman"/>
                <w:sz w:val="24"/>
                <w:szCs w:val="24"/>
              </w:rPr>
              <w:t>PGD (</w:t>
            </w:r>
            <w:proofErr w:type="spellStart"/>
            <w:r>
              <w:rPr>
                <w:rFonts w:ascii="Times New Roman" w:hAnsi="Times New Roman"/>
                <w:sz w:val="24"/>
                <w:szCs w:val="24"/>
              </w:rPr>
              <w:t>Nig</w:t>
            </w:r>
            <w:proofErr w:type="spellEnd"/>
            <w:r>
              <w:rPr>
                <w:rFonts w:ascii="Times New Roman" w:hAnsi="Times New Roman"/>
                <w:sz w:val="24"/>
                <w:szCs w:val="24"/>
              </w:rPr>
              <w:t xml:space="preserve">) Animal Science, </w:t>
            </w:r>
            <w:proofErr w:type="spellStart"/>
            <w:r>
              <w:rPr>
                <w:rFonts w:ascii="Times New Roman" w:hAnsi="Times New Roman"/>
                <w:sz w:val="24"/>
                <w:szCs w:val="24"/>
              </w:rPr>
              <w:t>M.Sc</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 Animal Breeding</w:t>
            </w:r>
          </w:p>
          <w:p w:rsidR="00435FA1" w:rsidRDefault="00435FA1" w:rsidP="00EA122C">
            <w:pPr>
              <w:spacing w:after="0" w:line="240" w:lineRule="auto"/>
              <w:rPr>
                <w:rFonts w:ascii="Times New Roman" w:hAnsi="Times New Roman"/>
                <w:sz w:val="24"/>
                <w:szCs w:val="24"/>
              </w:rPr>
            </w:pPr>
            <w:proofErr w:type="spellStart"/>
            <w:r>
              <w:rPr>
                <w:rFonts w:ascii="Times New Roman" w:hAnsi="Times New Roman"/>
                <w:sz w:val="24"/>
                <w:szCs w:val="24"/>
              </w:rPr>
              <w:t>Ph.D</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 Animal Breeding</w:t>
            </w:r>
          </w:p>
        </w:tc>
        <w:tc>
          <w:tcPr>
            <w:tcW w:w="1800" w:type="dxa"/>
          </w:tcPr>
          <w:p w:rsidR="00435FA1" w:rsidRDefault="00435FA1" w:rsidP="00EA122C">
            <w:pPr>
              <w:spacing w:after="0" w:line="240" w:lineRule="auto"/>
              <w:rPr>
                <w:rFonts w:ascii="Times New Roman" w:hAnsi="Times New Roman"/>
                <w:sz w:val="24"/>
                <w:szCs w:val="24"/>
              </w:rPr>
            </w:pPr>
            <w:r>
              <w:rPr>
                <w:rFonts w:ascii="Times New Roman" w:hAnsi="Times New Roman"/>
                <w:sz w:val="24"/>
                <w:szCs w:val="24"/>
              </w:rPr>
              <w:t>07039222080</w:t>
            </w:r>
          </w:p>
        </w:tc>
        <w:tc>
          <w:tcPr>
            <w:tcW w:w="1548" w:type="dxa"/>
          </w:tcPr>
          <w:p w:rsidR="00435FA1" w:rsidRDefault="00435FA1" w:rsidP="00EA122C">
            <w:pPr>
              <w:spacing w:after="0" w:line="240" w:lineRule="auto"/>
              <w:rPr>
                <w:rFonts w:ascii="Times New Roman" w:hAnsi="Times New Roman"/>
                <w:sz w:val="24"/>
                <w:szCs w:val="24"/>
              </w:rPr>
            </w:pPr>
          </w:p>
        </w:tc>
      </w:tr>
      <w:tr w:rsidR="00435FA1" w:rsidRPr="00AE4DB0" w:rsidTr="00EA122C">
        <w:tc>
          <w:tcPr>
            <w:tcW w:w="378" w:type="dxa"/>
          </w:tcPr>
          <w:p w:rsidR="00435FA1" w:rsidRPr="00AE4DB0" w:rsidRDefault="00435FA1" w:rsidP="00EA122C">
            <w:pPr>
              <w:spacing w:after="0" w:line="240" w:lineRule="auto"/>
              <w:rPr>
                <w:rFonts w:ascii="Times New Roman" w:hAnsi="Times New Roman"/>
                <w:sz w:val="24"/>
                <w:szCs w:val="24"/>
              </w:rPr>
            </w:pPr>
          </w:p>
        </w:tc>
        <w:tc>
          <w:tcPr>
            <w:tcW w:w="1466"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 xml:space="preserve">Dr. Cornelius </w:t>
            </w:r>
            <w:proofErr w:type="spellStart"/>
            <w:r>
              <w:rPr>
                <w:rFonts w:ascii="Times New Roman" w:hAnsi="Times New Roman"/>
                <w:sz w:val="24"/>
                <w:szCs w:val="24"/>
              </w:rPr>
              <w:t>Chijioke</w:t>
            </w:r>
            <w:proofErr w:type="spellEnd"/>
            <w:r>
              <w:rPr>
                <w:rFonts w:ascii="Times New Roman" w:hAnsi="Times New Roman"/>
                <w:sz w:val="24"/>
                <w:szCs w:val="24"/>
              </w:rPr>
              <w:t xml:space="preserve"> </w:t>
            </w:r>
            <w:proofErr w:type="spellStart"/>
            <w:r>
              <w:rPr>
                <w:rFonts w:ascii="Times New Roman" w:hAnsi="Times New Roman"/>
                <w:sz w:val="24"/>
                <w:szCs w:val="24"/>
              </w:rPr>
              <w:t>Nwoga</w:t>
            </w:r>
            <w:proofErr w:type="spellEnd"/>
          </w:p>
        </w:tc>
        <w:tc>
          <w:tcPr>
            <w:tcW w:w="1504"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Animal Science</w:t>
            </w:r>
          </w:p>
        </w:tc>
        <w:tc>
          <w:tcPr>
            <w:tcW w:w="1170"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Lecturer I</w:t>
            </w:r>
          </w:p>
        </w:tc>
        <w:tc>
          <w:tcPr>
            <w:tcW w:w="1710" w:type="dxa"/>
          </w:tcPr>
          <w:p w:rsidR="00435FA1" w:rsidRDefault="00435FA1" w:rsidP="00EA122C">
            <w:pPr>
              <w:spacing w:after="0" w:line="240" w:lineRule="auto"/>
              <w:rPr>
                <w:rFonts w:ascii="Times New Roman" w:hAnsi="Times New Roman"/>
                <w:sz w:val="24"/>
                <w:szCs w:val="24"/>
              </w:rPr>
            </w:pPr>
            <w:proofErr w:type="spellStart"/>
            <w:r>
              <w:rPr>
                <w:rFonts w:ascii="Times New Roman" w:hAnsi="Times New Roman"/>
                <w:sz w:val="24"/>
                <w:szCs w:val="24"/>
              </w:rPr>
              <w:t>B.Agric</w:t>
            </w:r>
            <w:proofErr w:type="spellEnd"/>
            <w:r>
              <w:rPr>
                <w:rFonts w:ascii="Times New Roman" w:hAnsi="Times New Roman"/>
                <w:sz w:val="24"/>
                <w:szCs w:val="24"/>
              </w:rPr>
              <w:t>. (Animal Science) (</w:t>
            </w:r>
            <w:proofErr w:type="spellStart"/>
            <w:r>
              <w:rPr>
                <w:rFonts w:ascii="Times New Roman" w:hAnsi="Times New Roman"/>
                <w:sz w:val="24"/>
                <w:szCs w:val="24"/>
              </w:rPr>
              <w:t>Nig</w:t>
            </w:r>
            <w:proofErr w:type="spellEnd"/>
            <w:r>
              <w:rPr>
                <w:rFonts w:ascii="Times New Roman" w:hAnsi="Times New Roman"/>
                <w:sz w:val="24"/>
                <w:szCs w:val="24"/>
              </w:rPr>
              <w:t>)</w:t>
            </w:r>
          </w:p>
          <w:p w:rsidR="00435FA1" w:rsidRDefault="00435FA1" w:rsidP="00EA122C">
            <w:pPr>
              <w:spacing w:after="0" w:line="240" w:lineRule="auto"/>
              <w:rPr>
                <w:rFonts w:ascii="Times New Roman" w:hAnsi="Times New Roman"/>
                <w:sz w:val="24"/>
                <w:szCs w:val="24"/>
              </w:rPr>
            </w:pPr>
            <w:proofErr w:type="spellStart"/>
            <w:r>
              <w:rPr>
                <w:rFonts w:ascii="Times New Roman" w:hAnsi="Times New Roman"/>
                <w:sz w:val="24"/>
                <w:szCs w:val="24"/>
              </w:rPr>
              <w:t>M.Sc</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 Animal Reproductive Physiology</w:t>
            </w:r>
          </w:p>
          <w:p w:rsidR="00435FA1" w:rsidRPr="00AE4DB0" w:rsidRDefault="00435FA1" w:rsidP="00EA122C">
            <w:pPr>
              <w:spacing w:after="0" w:line="240" w:lineRule="auto"/>
              <w:rPr>
                <w:rFonts w:ascii="Times New Roman" w:hAnsi="Times New Roman"/>
                <w:sz w:val="24"/>
                <w:szCs w:val="24"/>
              </w:rPr>
            </w:pPr>
            <w:proofErr w:type="spellStart"/>
            <w:r>
              <w:rPr>
                <w:rFonts w:ascii="Times New Roman" w:hAnsi="Times New Roman"/>
                <w:sz w:val="24"/>
                <w:szCs w:val="24"/>
              </w:rPr>
              <w:t>Ph.D</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 Animal Reproductive Physiology</w:t>
            </w:r>
          </w:p>
        </w:tc>
        <w:tc>
          <w:tcPr>
            <w:tcW w:w="1800"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08039307202</w:t>
            </w:r>
          </w:p>
        </w:tc>
        <w:tc>
          <w:tcPr>
            <w:tcW w:w="1548"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cornelius.nwoga@unn.edu.ng</w:t>
            </w:r>
          </w:p>
        </w:tc>
      </w:tr>
      <w:tr w:rsidR="00435FA1" w:rsidRPr="00AE4DB0" w:rsidTr="00EA122C">
        <w:tc>
          <w:tcPr>
            <w:tcW w:w="378" w:type="dxa"/>
          </w:tcPr>
          <w:p w:rsidR="00435FA1" w:rsidRPr="00AE4DB0" w:rsidRDefault="00435FA1" w:rsidP="00EA122C">
            <w:pPr>
              <w:spacing w:after="0" w:line="240" w:lineRule="auto"/>
              <w:rPr>
                <w:rFonts w:ascii="Times New Roman" w:hAnsi="Times New Roman"/>
                <w:sz w:val="24"/>
                <w:szCs w:val="24"/>
              </w:rPr>
            </w:pPr>
          </w:p>
        </w:tc>
        <w:tc>
          <w:tcPr>
            <w:tcW w:w="1466" w:type="dxa"/>
          </w:tcPr>
          <w:p w:rsidR="00435FA1" w:rsidRPr="001B5B57" w:rsidRDefault="00435FA1" w:rsidP="00EA122C">
            <w:pPr>
              <w:rPr>
                <w:rFonts w:ascii="Times New Roman" w:hAnsi="Times New Roman"/>
                <w:sz w:val="24"/>
                <w:szCs w:val="24"/>
              </w:rPr>
            </w:pPr>
            <w:proofErr w:type="spellStart"/>
            <w:r w:rsidRPr="001B5B57">
              <w:rPr>
                <w:rFonts w:ascii="Times New Roman" w:hAnsi="Times New Roman"/>
                <w:sz w:val="24"/>
                <w:szCs w:val="24"/>
              </w:rPr>
              <w:t>Dr</w:t>
            </w:r>
            <w:proofErr w:type="spellEnd"/>
            <w:r w:rsidRPr="001B5B57">
              <w:rPr>
                <w:rFonts w:ascii="Times New Roman" w:hAnsi="Times New Roman"/>
                <w:sz w:val="24"/>
                <w:szCs w:val="24"/>
              </w:rPr>
              <w:t xml:space="preserve"> Florence </w:t>
            </w:r>
            <w:proofErr w:type="spellStart"/>
            <w:r w:rsidRPr="001B5B57">
              <w:rPr>
                <w:rFonts w:ascii="Times New Roman" w:hAnsi="Times New Roman"/>
                <w:sz w:val="24"/>
                <w:szCs w:val="24"/>
              </w:rPr>
              <w:t>O</w:t>
            </w:r>
            <w:r>
              <w:rPr>
                <w:rFonts w:ascii="Times New Roman" w:hAnsi="Times New Roman"/>
                <w:sz w:val="24"/>
                <w:szCs w:val="24"/>
              </w:rPr>
              <w:t>biageli</w:t>
            </w:r>
            <w:proofErr w:type="spellEnd"/>
            <w:r w:rsidRPr="001B5B57">
              <w:rPr>
                <w:rFonts w:ascii="Times New Roman" w:hAnsi="Times New Roman"/>
                <w:sz w:val="24"/>
                <w:szCs w:val="24"/>
              </w:rPr>
              <w:t xml:space="preserve"> </w:t>
            </w:r>
            <w:proofErr w:type="spellStart"/>
            <w:r w:rsidRPr="001B5B57">
              <w:rPr>
                <w:rFonts w:ascii="Times New Roman" w:hAnsi="Times New Roman"/>
                <w:sz w:val="24"/>
                <w:szCs w:val="24"/>
              </w:rPr>
              <w:t>Ifeanyi-Eze</w:t>
            </w:r>
            <w:proofErr w:type="spellEnd"/>
            <w:r w:rsidRPr="001B5B57">
              <w:rPr>
                <w:rFonts w:ascii="Times New Roman" w:hAnsi="Times New Roman"/>
                <w:sz w:val="24"/>
                <w:szCs w:val="24"/>
              </w:rPr>
              <w:t xml:space="preserve"> </w:t>
            </w:r>
          </w:p>
        </w:tc>
        <w:tc>
          <w:tcPr>
            <w:tcW w:w="1504" w:type="dxa"/>
          </w:tcPr>
          <w:p w:rsidR="00435FA1" w:rsidRPr="00D35A23" w:rsidRDefault="00435FA1" w:rsidP="00EA122C">
            <w:pPr>
              <w:rPr>
                <w:rFonts w:ascii="Times New Roman" w:hAnsi="Times New Roman"/>
                <w:sz w:val="24"/>
                <w:szCs w:val="24"/>
              </w:rPr>
            </w:pPr>
            <w:r w:rsidRPr="00D35A23">
              <w:rPr>
                <w:rFonts w:ascii="Times New Roman" w:hAnsi="Times New Roman"/>
                <w:sz w:val="24"/>
                <w:szCs w:val="24"/>
              </w:rPr>
              <w:t>Agric. Education</w:t>
            </w:r>
          </w:p>
        </w:tc>
        <w:tc>
          <w:tcPr>
            <w:tcW w:w="1170"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Reader</w:t>
            </w:r>
          </w:p>
        </w:tc>
        <w:tc>
          <w:tcPr>
            <w:tcW w:w="1710" w:type="dxa"/>
          </w:tcPr>
          <w:p w:rsidR="00435FA1" w:rsidRPr="00AE4DB0" w:rsidRDefault="00435FA1" w:rsidP="00EA122C">
            <w:pPr>
              <w:spacing w:after="0" w:line="240" w:lineRule="auto"/>
              <w:rPr>
                <w:rFonts w:ascii="Times New Roman" w:hAnsi="Times New Roman"/>
                <w:sz w:val="24"/>
                <w:szCs w:val="24"/>
              </w:rPr>
            </w:pPr>
            <w:proofErr w:type="spellStart"/>
            <w:r>
              <w:rPr>
                <w:rFonts w:ascii="Times New Roman" w:hAnsi="Times New Roman"/>
                <w:sz w:val="24"/>
                <w:szCs w:val="24"/>
              </w:rPr>
              <w:t>B.Sc</w:t>
            </w:r>
            <w:proofErr w:type="spellEnd"/>
            <w:r w:rsidRPr="00D35A23">
              <w:rPr>
                <w:rFonts w:ascii="Times New Roman" w:hAnsi="Times New Roman"/>
                <w:sz w:val="24"/>
                <w:szCs w:val="24"/>
              </w:rPr>
              <w:t xml:space="preserve"> Agric. Education</w:t>
            </w:r>
            <w:r>
              <w:rPr>
                <w:rFonts w:ascii="Times New Roman" w:hAnsi="Times New Roman"/>
                <w:sz w:val="24"/>
                <w:szCs w:val="24"/>
              </w:rPr>
              <w:t xml:space="preserve">, </w:t>
            </w:r>
            <w:proofErr w:type="spellStart"/>
            <w:r>
              <w:rPr>
                <w:rFonts w:ascii="Times New Roman" w:hAnsi="Times New Roman"/>
                <w:sz w:val="24"/>
                <w:szCs w:val="24"/>
              </w:rPr>
              <w:t>M.Sc</w:t>
            </w:r>
            <w:proofErr w:type="spellEnd"/>
            <w:r w:rsidRPr="00D35A23">
              <w:rPr>
                <w:rFonts w:ascii="Times New Roman" w:hAnsi="Times New Roman"/>
                <w:sz w:val="24"/>
                <w:szCs w:val="24"/>
              </w:rPr>
              <w:t xml:space="preserve"> Agric. Education</w:t>
            </w:r>
            <w:r>
              <w:rPr>
                <w:rFonts w:ascii="Times New Roman" w:hAnsi="Times New Roman"/>
                <w:sz w:val="24"/>
                <w:szCs w:val="24"/>
              </w:rPr>
              <w:t xml:space="preserve">, </w:t>
            </w:r>
            <w:proofErr w:type="spellStart"/>
            <w:r>
              <w:rPr>
                <w:rFonts w:ascii="Times New Roman" w:hAnsi="Times New Roman"/>
                <w:sz w:val="24"/>
                <w:szCs w:val="24"/>
              </w:rPr>
              <w:t>Ph.D</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w:t>
            </w:r>
            <w:r w:rsidRPr="00D35A23">
              <w:rPr>
                <w:rFonts w:ascii="Times New Roman" w:hAnsi="Times New Roman"/>
                <w:sz w:val="24"/>
                <w:szCs w:val="24"/>
              </w:rPr>
              <w:t xml:space="preserve"> Agric. </w:t>
            </w:r>
            <w:r w:rsidRPr="00D35A23">
              <w:rPr>
                <w:rFonts w:ascii="Times New Roman" w:hAnsi="Times New Roman"/>
                <w:sz w:val="24"/>
                <w:szCs w:val="24"/>
              </w:rPr>
              <w:lastRenderedPageBreak/>
              <w:t>Education</w:t>
            </w:r>
          </w:p>
        </w:tc>
        <w:tc>
          <w:tcPr>
            <w:tcW w:w="1800"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lastRenderedPageBreak/>
              <w:t>08038846487</w:t>
            </w:r>
          </w:p>
        </w:tc>
        <w:tc>
          <w:tcPr>
            <w:tcW w:w="1548" w:type="dxa"/>
          </w:tcPr>
          <w:p w:rsidR="00435FA1" w:rsidRPr="00AE4DB0" w:rsidRDefault="00435FA1" w:rsidP="00EA122C">
            <w:pPr>
              <w:spacing w:after="0" w:line="240" w:lineRule="auto"/>
              <w:rPr>
                <w:rFonts w:ascii="Times New Roman" w:hAnsi="Times New Roman"/>
                <w:sz w:val="24"/>
                <w:szCs w:val="24"/>
              </w:rPr>
            </w:pPr>
            <w:r>
              <w:rPr>
                <w:rFonts w:ascii="Times New Roman" w:hAnsi="Times New Roman"/>
                <w:sz w:val="24"/>
                <w:szCs w:val="24"/>
              </w:rPr>
              <w:t>florence.ifeanyieze@unn.edu.ng</w:t>
            </w:r>
          </w:p>
        </w:tc>
      </w:tr>
      <w:tr w:rsidR="00435FA1" w:rsidRPr="00AE4DB0" w:rsidTr="00EA122C">
        <w:tc>
          <w:tcPr>
            <w:tcW w:w="378" w:type="dxa"/>
          </w:tcPr>
          <w:p w:rsidR="00435FA1" w:rsidRPr="00AE4DB0" w:rsidRDefault="00435FA1" w:rsidP="00EA122C">
            <w:pPr>
              <w:spacing w:after="0" w:line="240" w:lineRule="auto"/>
              <w:rPr>
                <w:rFonts w:ascii="Times New Roman" w:hAnsi="Times New Roman"/>
                <w:sz w:val="24"/>
                <w:szCs w:val="24"/>
              </w:rPr>
            </w:pPr>
          </w:p>
        </w:tc>
        <w:tc>
          <w:tcPr>
            <w:tcW w:w="1466" w:type="dxa"/>
          </w:tcPr>
          <w:p w:rsidR="00435FA1" w:rsidRPr="004F525D" w:rsidRDefault="00435FA1" w:rsidP="00EA122C">
            <w:pPr>
              <w:rPr>
                <w:rFonts w:ascii="Times New Roman" w:hAnsi="Times New Roman"/>
                <w:sz w:val="24"/>
                <w:szCs w:val="24"/>
              </w:rPr>
            </w:pPr>
            <w:proofErr w:type="spellStart"/>
            <w:r w:rsidRPr="004F525D">
              <w:rPr>
                <w:rFonts w:ascii="Times New Roman" w:hAnsi="Times New Roman"/>
                <w:sz w:val="24"/>
                <w:szCs w:val="24"/>
              </w:rPr>
              <w:t>Engr</w:t>
            </w:r>
            <w:proofErr w:type="spellEnd"/>
            <w:r w:rsidRPr="004F525D">
              <w:rPr>
                <w:rFonts w:ascii="Times New Roman" w:hAnsi="Times New Roman"/>
                <w:sz w:val="24"/>
                <w:szCs w:val="24"/>
              </w:rPr>
              <w:t xml:space="preserve"> </w:t>
            </w:r>
            <w:proofErr w:type="spellStart"/>
            <w:r w:rsidRPr="004F525D">
              <w:rPr>
                <w:rFonts w:ascii="Times New Roman" w:hAnsi="Times New Roman"/>
                <w:sz w:val="24"/>
                <w:szCs w:val="24"/>
              </w:rPr>
              <w:t>Dr</w:t>
            </w:r>
            <w:proofErr w:type="spellEnd"/>
            <w:r w:rsidRPr="004F525D">
              <w:rPr>
                <w:rFonts w:ascii="Times New Roman" w:hAnsi="Times New Roman"/>
                <w:sz w:val="24"/>
                <w:szCs w:val="24"/>
              </w:rPr>
              <w:t xml:space="preserve"> </w:t>
            </w:r>
            <w:proofErr w:type="spellStart"/>
            <w:r w:rsidRPr="004F525D">
              <w:rPr>
                <w:rFonts w:ascii="Times New Roman" w:hAnsi="Times New Roman"/>
                <w:sz w:val="24"/>
                <w:szCs w:val="24"/>
              </w:rPr>
              <w:t>Chukwuemeka</w:t>
            </w:r>
            <w:proofErr w:type="spellEnd"/>
            <w:r w:rsidRPr="004F525D">
              <w:rPr>
                <w:rFonts w:ascii="Times New Roman" w:hAnsi="Times New Roman"/>
                <w:sz w:val="24"/>
                <w:szCs w:val="24"/>
              </w:rPr>
              <w:t xml:space="preserve"> Jude </w:t>
            </w:r>
            <w:proofErr w:type="spellStart"/>
            <w:r w:rsidRPr="004F525D">
              <w:rPr>
                <w:rFonts w:ascii="Times New Roman" w:hAnsi="Times New Roman"/>
                <w:sz w:val="24"/>
                <w:szCs w:val="24"/>
              </w:rPr>
              <w:t>Ohagwu</w:t>
            </w:r>
            <w:proofErr w:type="spellEnd"/>
          </w:p>
        </w:tc>
        <w:tc>
          <w:tcPr>
            <w:tcW w:w="1504" w:type="dxa"/>
          </w:tcPr>
          <w:p w:rsidR="00435FA1" w:rsidRPr="004F525D" w:rsidRDefault="00435FA1" w:rsidP="00EA122C">
            <w:pPr>
              <w:rPr>
                <w:rFonts w:ascii="Times New Roman" w:hAnsi="Times New Roman"/>
                <w:sz w:val="24"/>
                <w:szCs w:val="24"/>
              </w:rPr>
            </w:pPr>
            <w:proofErr w:type="spellStart"/>
            <w:r w:rsidRPr="004F525D">
              <w:rPr>
                <w:rFonts w:ascii="Times New Roman" w:hAnsi="Times New Roman"/>
                <w:sz w:val="24"/>
                <w:szCs w:val="24"/>
              </w:rPr>
              <w:t>Agric</w:t>
            </w:r>
            <w:proofErr w:type="spellEnd"/>
            <w:r w:rsidRPr="004F525D">
              <w:rPr>
                <w:rFonts w:ascii="Times New Roman" w:hAnsi="Times New Roman"/>
                <w:sz w:val="24"/>
                <w:szCs w:val="24"/>
              </w:rPr>
              <w:t xml:space="preserve"> &amp; Bio Eng.</w:t>
            </w:r>
          </w:p>
        </w:tc>
        <w:tc>
          <w:tcPr>
            <w:tcW w:w="1170" w:type="dxa"/>
          </w:tcPr>
          <w:p w:rsidR="00435FA1" w:rsidRPr="004F525D" w:rsidRDefault="00435FA1" w:rsidP="00EA122C">
            <w:pPr>
              <w:spacing w:after="0" w:line="240" w:lineRule="auto"/>
              <w:rPr>
                <w:rFonts w:ascii="Times New Roman" w:hAnsi="Times New Roman"/>
                <w:sz w:val="24"/>
                <w:szCs w:val="24"/>
              </w:rPr>
            </w:pPr>
            <w:r>
              <w:rPr>
                <w:rFonts w:ascii="Times New Roman" w:hAnsi="Times New Roman"/>
                <w:sz w:val="24"/>
                <w:szCs w:val="24"/>
              </w:rPr>
              <w:t>Senior Lecturer</w:t>
            </w:r>
          </w:p>
        </w:tc>
        <w:tc>
          <w:tcPr>
            <w:tcW w:w="1710" w:type="dxa"/>
          </w:tcPr>
          <w:p w:rsidR="00435FA1" w:rsidRPr="004F525D" w:rsidRDefault="00435FA1" w:rsidP="00EA122C">
            <w:pPr>
              <w:spacing w:after="0" w:line="240" w:lineRule="auto"/>
              <w:rPr>
                <w:rFonts w:ascii="Times New Roman" w:hAnsi="Times New Roman"/>
                <w:sz w:val="24"/>
                <w:szCs w:val="24"/>
              </w:rPr>
            </w:pPr>
            <w:proofErr w:type="spellStart"/>
            <w:r>
              <w:rPr>
                <w:rFonts w:ascii="Times New Roman" w:hAnsi="Times New Roman"/>
                <w:sz w:val="24"/>
                <w:szCs w:val="24"/>
              </w:rPr>
              <w:t>B.Eng</w:t>
            </w:r>
            <w:proofErr w:type="spellEnd"/>
            <w:r>
              <w:rPr>
                <w:rFonts w:ascii="Times New Roman" w:hAnsi="Times New Roman"/>
                <w:sz w:val="24"/>
                <w:szCs w:val="24"/>
              </w:rPr>
              <w:t xml:space="preserve">, </w:t>
            </w:r>
            <w:proofErr w:type="spellStart"/>
            <w:r>
              <w:rPr>
                <w:rFonts w:ascii="Times New Roman" w:hAnsi="Times New Roman"/>
                <w:sz w:val="24"/>
                <w:szCs w:val="24"/>
              </w:rPr>
              <w:t>M.Eng</w:t>
            </w:r>
            <w:proofErr w:type="spellEnd"/>
            <w:r w:rsidRPr="00D35A23">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Ph.D</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w:t>
            </w:r>
            <w:r w:rsidRPr="00D35A23">
              <w:rPr>
                <w:rFonts w:ascii="Times New Roman" w:hAnsi="Times New Roman"/>
                <w:sz w:val="24"/>
                <w:szCs w:val="24"/>
              </w:rPr>
              <w:t xml:space="preserve"> </w:t>
            </w:r>
            <w:proofErr w:type="spellStart"/>
            <w:r w:rsidRPr="004F525D">
              <w:rPr>
                <w:rFonts w:ascii="Times New Roman" w:hAnsi="Times New Roman"/>
                <w:sz w:val="24"/>
                <w:szCs w:val="24"/>
              </w:rPr>
              <w:t>Agric</w:t>
            </w:r>
            <w:proofErr w:type="spellEnd"/>
            <w:r w:rsidRPr="004F525D">
              <w:rPr>
                <w:rFonts w:ascii="Times New Roman" w:hAnsi="Times New Roman"/>
                <w:sz w:val="24"/>
                <w:szCs w:val="24"/>
              </w:rPr>
              <w:t xml:space="preserve"> &amp; Bio Eng.</w:t>
            </w:r>
          </w:p>
        </w:tc>
        <w:tc>
          <w:tcPr>
            <w:tcW w:w="1800" w:type="dxa"/>
          </w:tcPr>
          <w:p w:rsidR="00435FA1" w:rsidRPr="004F525D" w:rsidRDefault="00435FA1" w:rsidP="00EA122C">
            <w:pPr>
              <w:spacing w:after="0" w:line="240" w:lineRule="auto"/>
              <w:rPr>
                <w:rFonts w:ascii="Times New Roman" w:hAnsi="Times New Roman"/>
                <w:sz w:val="24"/>
                <w:szCs w:val="24"/>
              </w:rPr>
            </w:pPr>
            <w:r>
              <w:rPr>
                <w:rFonts w:ascii="Times New Roman" w:hAnsi="Times New Roman"/>
                <w:sz w:val="24"/>
                <w:szCs w:val="24"/>
              </w:rPr>
              <w:t>08063507144</w:t>
            </w:r>
          </w:p>
        </w:tc>
        <w:tc>
          <w:tcPr>
            <w:tcW w:w="1548" w:type="dxa"/>
          </w:tcPr>
          <w:p w:rsidR="00435FA1" w:rsidRPr="004F525D" w:rsidRDefault="00435FA1" w:rsidP="00EA122C">
            <w:pPr>
              <w:spacing w:after="0" w:line="240" w:lineRule="auto"/>
              <w:rPr>
                <w:rFonts w:ascii="Times New Roman" w:hAnsi="Times New Roman"/>
                <w:sz w:val="24"/>
                <w:szCs w:val="24"/>
              </w:rPr>
            </w:pPr>
            <w:r w:rsidRPr="004F525D">
              <w:rPr>
                <w:rFonts w:ascii="Times New Roman" w:hAnsi="Times New Roman"/>
                <w:sz w:val="24"/>
                <w:szCs w:val="24"/>
              </w:rPr>
              <w:t>chukwuemeka.ohagwu@unn.edu.ng</w:t>
            </w:r>
          </w:p>
        </w:tc>
      </w:tr>
      <w:tr w:rsidR="00435FA1" w:rsidRPr="00AE4DB0" w:rsidTr="00EA122C">
        <w:tc>
          <w:tcPr>
            <w:tcW w:w="378" w:type="dxa"/>
          </w:tcPr>
          <w:p w:rsidR="00435FA1" w:rsidRPr="00AE4DB0" w:rsidRDefault="00435FA1" w:rsidP="00EA122C">
            <w:pPr>
              <w:spacing w:after="0" w:line="240" w:lineRule="auto"/>
              <w:rPr>
                <w:rFonts w:ascii="Times New Roman" w:hAnsi="Times New Roman"/>
                <w:sz w:val="24"/>
                <w:szCs w:val="24"/>
              </w:rPr>
            </w:pPr>
          </w:p>
        </w:tc>
        <w:tc>
          <w:tcPr>
            <w:tcW w:w="1466" w:type="dxa"/>
          </w:tcPr>
          <w:p w:rsidR="00435FA1" w:rsidRPr="004F525D" w:rsidRDefault="00435FA1" w:rsidP="00EA122C">
            <w:pPr>
              <w:spacing w:after="0" w:line="240" w:lineRule="auto"/>
              <w:rPr>
                <w:rFonts w:ascii="Times New Roman" w:hAnsi="Times New Roman"/>
                <w:sz w:val="24"/>
                <w:szCs w:val="24"/>
              </w:rPr>
            </w:pPr>
            <w:proofErr w:type="spellStart"/>
            <w:r w:rsidRPr="004F525D">
              <w:rPr>
                <w:rFonts w:ascii="Times New Roman" w:hAnsi="Times New Roman"/>
                <w:sz w:val="24"/>
                <w:szCs w:val="24"/>
              </w:rPr>
              <w:t>Dr</w:t>
            </w:r>
            <w:proofErr w:type="spellEnd"/>
            <w:r w:rsidRPr="004F525D">
              <w:rPr>
                <w:rFonts w:ascii="Times New Roman" w:hAnsi="Times New Roman"/>
                <w:sz w:val="24"/>
                <w:szCs w:val="24"/>
              </w:rPr>
              <w:t xml:space="preserve"> Nelson </w:t>
            </w:r>
            <w:proofErr w:type="spellStart"/>
            <w:r w:rsidRPr="004F525D">
              <w:rPr>
                <w:rFonts w:ascii="Times New Roman" w:hAnsi="Times New Roman"/>
                <w:sz w:val="24"/>
                <w:szCs w:val="24"/>
              </w:rPr>
              <w:t>Ossai</w:t>
            </w:r>
            <w:proofErr w:type="spellEnd"/>
          </w:p>
        </w:tc>
        <w:tc>
          <w:tcPr>
            <w:tcW w:w="1504" w:type="dxa"/>
          </w:tcPr>
          <w:p w:rsidR="00435FA1" w:rsidRPr="004F525D" w:rsidRDefault="00435FA1" w:rsidP="00EA122C">
            <w:pPr>
              <w:spacing w:after="0" w:line="240" w:lineRule="auto"/>
              <w:rPr>
                <w:rFonts w:ascii="Times New Roman" w:hAnsi="Times New Roman"/>
                <w:sz w:val="24"/>
                <w:szCs w:val="24"/>
              </w:rPr>
            </w:pPr>
            <w:r w:rsidRPr="004F525D">
              <w:rPr>
                <w:rFonts w:ascii="Times New Roman" w:hAnsi="Times New Roman"/>
                <w:sz w:val="24"/>
                <w:szCs w:val="24"/>
              </w:rPr>
              <w:t>Zoology</w:t>
            </w:r>
          </w:p>
        </w:tc>
        <w:tc>
          <w:tcPr>
            <w:tcW w:w="1170" w:type="dxa"/>
          </w:tcPr>
          <w:p w:rsidR="00435FA1" w:rsidRPr="004F525D" w:rsidRDefault="00435FA1" w:rsidP="00EA122C">
            <w:pPr>
              <w:spacing w:after="0" w:line="240" w:lineRule="auto"/>
              <w:rPr>
                <w:rFonts w:ascii="Times New Roman" w:hAnsi="Times New Roman"/>
                <w:sz w:val="24"/>
                <w:szCs w:val="24"/>
              </w:rPr>
            </w:pPr>
          </w:p>
        </w:tc>
        <w:tc>
          <w:tcPr>
            <w:tcW w:w="1710" w:type="dxa"/>
          </w:tcPr>
          <w:p w:rsidR="00435FA1" w:rsidRPr="004F525D" w:rsidRDefault="00435FA1" w:rsidP="00EA122C">
            <w:pPr>
              <w:spacing w:after="0" w:line="240" w:lineRule="auto"/>
              <w:rPr>
                <w:rFonts w:ascii="Times New Roman" w:hAnsi="Times New Roman"/>
                <w:sz w:val="24"/>
                <w:szCs w:val="24"/>
              </w:rPr>
            </w:pPr>
            <w:proofErr w:type="spellStart"/>
            <w:r>
              <w:rPr>
                <w:rFonts w:ascii="Times New Roman" w:hAnsi="Times New Roman"/>
                <w:sz w:val="24"/>
                <w:szCs w:val="24"/>
              </w:rPr>
              <w:t>B.Sc</w:t>
            </w:r>
            <w:proofErr w:type="spellEnd"/>
            <w:r w:rsidRPr="00D35A23">
              <w:rPr>
                <w:rFonts w:ascii="Times New Roman" w:hAnsi="Times New Roman"/>
                <w:sz w:val="24"/>
                <w:szCs w:val="24"/>
              </w:rPr>
              <w:t xml:space="preserve"> </w:t>
            </w:r>
            <w:r w:rsidRPr="004F525D">
              <w:rPr>
                <w:rFonts w:ascii="Times New Roman" w:hAnsi="Times New Roman"/>
                <w:sz w:val="24"/>
                <w:szCs w:val="24"/>
              </w:rPr>
              <w:t>Zoology</w:t>
            </w:r>
            <w:r>
              <w:rPr>
                <w:rFonts w:ascii="Times New Roman" w:hAnsi="Times New Roman"/>
                <w:sz w:val="24"/>
                <w:szCs w:val="24"/>
              </w:rPr>
              <w:t xml:space="preserve">, </w:t>
            </w:r>
            <w:proofErr w:type="spellStart"/>
            <w:r>
              <w:rPr>
                <w:rFonts w:ascii="Times New Roman" w:hAnsi="Times New Roman"/>
                <w:sz w:val="24"/>
                <w:szCs w:val="24"/>
              </w:rPr>
              <w:t>M.Sc</w:t>
            </w:r>
            <w:proofErr w:type="spellEnd"/>
            <w:r w:rsidRPr="00D35A23">
              <w:rPr>
                <w:rFonts w:ascii="Times New Roman" w:hAnsi="Times New Roman"/>
                <w:sz w:val="24"/>
                <w:szCs w:val="24"/>
              </w:rPr>
              <w:t xml:space="preserve"> </w:t>
            </w:r>
            <w:r>
              <w:rPr>
                <w:rFonts w:ascii="Times New Roman" w:hAnsi="Times New Roman"/>
                <w:sz w:val="24"/>
                <w:szCs w:val="24"/>
              </w:rPr>
              <w:t xml:space="preserve">Fishery, </w:t>
            </w:r>
            <w:proofErr w:type="spellStart"/>
            <w:r>
              <w:rPr>
                <w:rFonts w:ascii="Times New Roman" w:hAnsi="Times New Roman"/>
                <w:sz w:val="24"/>
                <w:szCs w:val="24"/>
              </w:rPr>
              <w:t>Ph.D</w:t>
            </w:r>
            <w:proofErr w:type="spellEnd"/>
            <w:r>
              <w:rPr>
                <w:rFonts w:ascii="Times New Roman" w:hAnsi="Times New Roman"/>
                <w:sz w:val="24"/>
                <w:szCs w:val="24"/>
              </w:rPr>
              <w:t xml:space="preserve"> (</w:t>
            </w:r>
            <w:proofErr w:type="spellStart"/>
            <w:r>
              <w:rPr>
                <w:rFonts w:ascii="Times New Roman" w:hAnsi="Times New Roman"/>
                <w:sz w:val="24"/>
                <w:szCs w:val="24"/>
              </w:rPr>
              <w:t>Nig</w:t>
            </w:r>
            <w:proofErr w:type="spellEnd"/>
            <w:r>
              <w:rPr>
                <w:rFonts w:ascii="Times New Roman" w:hAnsi="Times New Roman"/>
                <w:sz w:val="24"/>
                <w:szCs w:val="24"/>
              </w:rPr>
              <w:t>) Fishery</w:t>
            </w:r>
          </w:p>
        </w:tc>
        <w:tc>
          <w:tcPr>
            <w:tcW w:w="1800" w:type="dxa"/>
          </w:tcPr>
          <w:p w:rsidR="00435FA1" w:rsidRPr="004F525D" w:rsidRDefault="00435FA1" w:rsidP="00EA122C">
            <w:pPr>
              <w:spacing w:after="0" w:line="240" w:lineRule="auto"/>
              <w:rPr>
                <w:rFonts w:ascii="Times New Roman" w:hAnsi="Times New Roman"/>
                <w:sz w:val="24"/>
                <w:szCs w:val="24"/>
              </w:rPr>
            </w:pPr>
            <w:r>
              <w:rPr>
                <w:rFonts w:ascii="Times New Roman" w:hAnsi="Times New Roman"/>
                <w:sz w:val="24"/>
                <w:szCs w:val="24"/>
              </w:rPr>
              <w:t>08030981419</w:t>
            </w:r>
          </w:p>
        </w:tc>
        <w:tc>
          <w:tcPr>
            <w:tcW w:w="1548" w:type="dxa"/>
          </w:tcPr>
          <w:p w:rsidR="00435FA1" w:rsidRPr="004F525D" w:rsidRDefault="00435FA1" w:rsidP="00EA122C">
            <w:pPr>
              <w:spacing w:after="0" w:line="240" w:lineRule="auto"/>
              <w:rPr>
                <w:rFonts w:ascii="Times New Roman" w:hAnsi="Times New Roman"/>
                <w:sz w:val="24"/>
                <w:szCs w:val="24"/>
              </w:rPr>
            </w:pPr>
          </w:p>
        </w:tc>
      </w:tr>
    </w:tbl>
    <w:p w:rsidR="00435FA1" w:rsidRPr="00D824A5" w:rsidRDefault="00435FA1" w:rsidP="00435FA1">
      <w:pPr>
        <w:rPr>
          <w:rFonts w:ascii="Times New Roman" w:hAnsi="Times New Roman"/>
          <w:sz w:val="24"/>
          <w:szCs w:val="24"/>
        </w:rPr>
      </w:pPr>
    </w:p>
    <w:p w:rsidR="005E3CC8" w:rsidRDefault="005E3CC8" w:rsidP="005E3CC8">
      <w:pPr>
        <w:spacing w:after="0" w:line="240" w:lineRule="auto"/>
        <w:jc w:val="both"/>
        <w:rPr>
          <w:rFonts w:ascii="Times New Roman" w:hAnsi="Times New Roman" w:cs="Times New Roman"/>
          <w:sz w:val="28"/>
          <w:szCs w:val="28"/>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PROPOSED CURRICULUM FOR </w:t>
      </w:r>
      <w:proofErr w:type="spellStart"/>
      <w:r w:rsidRPr="00EA122C">
        <w:rPr>
          <w:rFonts w:ascii="Times New Roman" w:eastAsia="Times New Roman" w:hAnsi="Times New Roman" w:cs="Times New Roman"/>
          <w:b/>
          <w:sz w:val="24"/>
          <w:szCs w:val="24"/>
          <w:lang w:val="en-GB"/>
        </w:rPr>
        <w:t>Ph.D</w:t>
      </w:r>
      <w:proofErr w:type="spellEnd"/>
      <w:r w:rsidRPr="00EA122C">
        <w:rPr>
          <w:rFonts w:ascii="Times New Roman" w:eastAsia="Times New Roman" w:hAnsi="Times New Roman" w:cs="Times New Roman"/>
          <w:b/>
          <w:sz w:val="24"/>
          <w:szCs w:val="24"/>
          <w:lang w:val="en-GB"/>
        </w:rPr>
        <w:t xml:space="preserve"> AND M</w:t>
      </w:r>
      <w:r w:rsidR="004646C0">
        <w:rPr>
          <w:rFonts w:ascii="Times New Roman" w:eastAsia="Times New Roman" w:hAnsi="Times New Roman" w:cs="Times New Roman"/>
          <w:b/>
          <w:sz w:val="24"/>
          <w:szCs w:val="24"/>
          <w:lang w:val="en-GB"/>
        </w:rPr>
        <w:t xml:space="preserve">SC </w:t>
      </w:r>
      <w:r w:rsidRPr="00EA122C">
        <w:rPr>
          <w:rFonts w:ascii="Times New Roman" w:eastAsia="Times New Roman" w:hAnsi="Times New Roman" w:cs="Times New Roman"/>
          <w:b/>
          <w:sz w:val="24"/>
          <w:szCs w:val="24"/>
          <w:lang w:val="en-GB"/>
        </w:rPr>
        <w:t>DEGREES IN POST-HARVEST TECHNOLOGY AND MANAGEMENT IN CENTRE FOR POSTHARVEST TECHNOLOGY AND AGRO-INDUSTRY DEVELOPMENT (CEPAD) UNIVERSITY OF NIGERIA, NSUKKA</w:t>
      </w:r>
    </w:p>
    <w:p w:rsidR="00EA122C" w:rsidRPr="00EA122C" w:rsidRDefault="00EA122C" w:rsidP="00EA122C">
      <w:pPr>
        <w:spacing w:after="0" w:line="240" w:lineRule="auto"/>
        <w:jc w:val="center"/>
        <w:rPr>
          <w:rFonts w:ascii="Times New Roman" w:eastAsia="Times New Roman" w:hAnsi="Times New Roman" w:cs="Times New Roman"/>
          <w:sz w:val="24"/>
          <w:szCs w:val="24"/>
          <w:lang w:val="en-GB"/>
        </w:rPr>
      </w:pP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POSTGRADUATE MASTERS DEGREE [MSC] PROGRAMME</w:t>
      </w: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INTRODUCTION </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 postgraduate Masters’ Degree (MSc) programme of the Centre for Postharvest Technology and Agro-industry Development (CEPAD) focuses on the training of high l</w:t>
      </w:r>
      <w:r w:rsidR="004646C0">
        <w:rPr>
          <w:rFonts w:ascii="Times New Roman" w:eastAsia="Times New Roman" w:hAnsi="Times New Roman" w:cs="Times New Roman"/>
          <w:sz w:val="24"/>
          <w:szCs w:val="24"/>
          <w:lang w:val="en-GB"/>
        </w:rPr>
        <w:t>evel Postharvest Technologists/S</w:t>
      </w:r>
      <w:r w:rsidRPr="00EA122C">
        <w:rPr>
          <w:rFonts w:ascii="Times New Roman" w:eastAsia="Times New Roman" w:hAnsi="Times New Roman" w:cs="Times New Roman"/>
          <w:sz w:val="24"/>
          <w:szCs w:val="24"/>
          <w:lang w:val="en-GB"/>
        </w:rPr>
        <w:t>cientists who are able to tackle all aspects of technology in Postharvest handling, processing and storage.</w:t>
      </w:r>
    </w:p>
    <w:p w:rsidR="00EA122C" w:rsidRPr="00EA122C" w:rsidRDefault="004646C0" w:rsidP="00EA122C">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post</w:t>
      </w:r>
      <w:r w:rsidR="00EA122C" w:rsidRPr="00EA122C">
        <w:rPr>
          <w:rFonts w:ascii="Times New Roman" w:eastAsia="Times New Roman" w:hAnsi="Times New Roman" w:cs="Times New Roman"/>
          <w:sz w:val="24"/>
          <w:szCs w:val="24"/>
          <w:lang w:val="en-GB"/>
        </w:rPr>
        <w:t>graduate Masters’ Degree (MSc) training is provided in the following options: Crop Production and Produce Processing Technology</w:t>
      </w:r>
      <w:r w:rsidR="00EA122C" w:rsidRPr="00EA122C">
        <w:rPr>
          <w:rFonts w:ascii="Times New Roman" w:eastAsia="Times New Roman" w:hAnsi="Times New Roman" w:cs="Times New Roman"/>
          <w:b/>
          <w:sz w:val="24"/>
          <w:szCs w:val="24"/>
          <w:lang w:val="en-GB"/>
        </w:rPr>
        <w:t>,</w:t>
      </w:r>
      <w:r w:rsidR="00EA122C" w:rsidRPr="00EA122C">
        <w:rPr>
          <w:rFonts w:ascii="Times New Roman" w:eastAsia="Times New Roman" w:hAnsi="Times New Roman" w:cs="Times New Roman"/>
          <w:sz w:val="24"/>
          <w:szCs w:val="24"/>
          <w:lang w:val="en-GB"/>
        </w:rPr>
        <w:t xml:space="preserve"> Quality Assurance and Control in</w:t>
      </w:r>
      <w:r w:rsidR="00EA122C" w:rsidRPr="00EA122C">
        <w:rPr>
          <w:rFonts w:ascii="Times New Roman" w:eastAsia="Times New Roman" w:hAnsi="Times New Roman" w:cs="Times New Roman"/>
          <w:b/>
          <w:sz w:val="24"/>
          <w:szCs w:val="24"/>
          <w:lang w:val="en-GB"/>
        </w:rPr>
        <w:t xml:space="preserve"> </w:t>
      </w:r>
      <w:r w:rsidR="00EA122C" w:rsidRPr="00EA122C">
        <w:rPr>
          <w:rFonts w:ascii="Times New Roman" w:eastAsia="Times New Roman" w:hAnsi="Times New Roman" w:cs="Times New Roman"/>
          <w:sz w:val="24"/>
          <w:szCs w:val="24"/>
          <w:lang w:val="en-GB"/>
        </w:rPr>
        <w:t xml:space="preserve">Post-Harvest Technology, Animal and Fish Production/Products Processing Technology and </w:t>
      </w:r>
      <w:r w:rsidR="00EA122C" w:rsidRPr="00EA122C">
        <w:rPr>
          <w:rFonts w:ascii="Times New Roman" w:eastAsia="Times New Roman" w:hAnsi="Times New Roman" w:cs="Times New Roman"/>
          <w:sz w:val="24"/>
          <w:szCs w:val="24"/>
        </w:rPr>
        <w:t xml:space="preserve">Crop </w:t>
      </w:r>
      <w:r w:rsidR="00EA122C" w:rsidRPr="00EA122C">
        <w:rPr>
          <w:rFonts w:ascii="Times New Roman" w:eastAsia="Times New Roman" w:hAnsi="Times New Roman" w:cs="Times New Roman"/>
          <w:sz w:val="24"/>
          <w:szCs w:val="24"/>
          <w:lang w:val="en-GB"/>
        </w:rPr>
        <w:t>Post-harvest Technology.</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SCOPE OF POSTGRADUAT MASTER’S DEGREE (MSc) PROGRAMME</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 following programmes are offered in the Centre for Postharvest Technology and Agro-industry Development (CEPAD). Masters’ Degree (MSc) in the Crop Production and Produce Processing Technology</w:t>
      </w:r>
      <w:r w:rsidRPr="00EA122C">
        <w:rPr>
          <w:rFonts w:ascii="Times New Roman" w:eastAsia="Times New Roman" w:hAnsi="Times New Roman" w:cs="Times New Roman"/>
          <w:b/>
          <w:sz w:val="24"/>
          <w:szCs w:val="24"/>
          <w:lang w:val="en-GB"/>
        </w:rPr>
        <w:t>,</w:t>
      </w:r>
      <w:r w:rsidRPr="00EA122C">
        <w:rPr>
          <w:rFonts w:ascii="Times New Roman" w:eastAsia="Times New Roman" w:hAnsi="Times New Roman" w:cs="Times New Roman"/>
          <w:sz w:val="24"/>
          <w:szCs w:val="24"/>
          <w:lang w:val="en-GB"/>
        </w:rPr>
        <w:t xml:space="preserve"> Quality Assurance and Control in</w:t>
      </w:r>
      <w:r w:rsidRPr="00EA122C">
        <w:rPr>
          <w:rFonts w:ascii="Times New Roman" w:eastAsia="Times New Roman" w:hAnsi="Times New Roman" w:cs="Times New Roman"/>
          <w:b/>
          <w:sz w:val="24"/>
          <w:szCs w:val="24"/>
          <w:lang w:val="en-GB"/>
        </w:rPr>
        <w:t xml:space="preserve"> </w:t>
      </w:r>
      <w:r w:rsidRPr="00EA122C">
        <w:rPr>
          <w:rFonts w:ascii="Times New Roman" w:eastAsia="Times New Roman" w:hAnsi="Times New Roman" w:cs="Times New Roman"/>
          <w:sz w:val="24"/>
          <w:szCs w:val="24"/>
          <w:lang w:val="en-GB"/>
        </w:rPr>
        <w:t xml:space="preserve">Post-Harvest Technology, Animal and Fish Production/Products Processing Technology, </w:t>
      </w:r>
      <w:r w:rsidRPr="00EA122C">
        <w:rPr>
          <w:rFonts w:ascii="Times New Roman" w:eastAsia="Times New Roman" w:hAnsi="Times New Roman" w:cs="Times New Roman"/>
          <w:sz w:val="24"/>
          <w:szCs w:val="24"/>
        </w:rPr>
        <w:t xml:space="preserve">Crop </w:t>
      </w:r>
      <w:r w:rsidRPr="00EA122C">
        <w:rPr>
          <w:rFonts w:ascii="Times New Roman" w:eastAsia="Times New Roman" w:hAnsi="Times New Roman" w:cs="Times New Roman"/>
          <w:sz w:val="24"/>
          <w:szCs w:val="24"/>
          <w:lang w:val="en-GB"/>
        </w:rPr>
        <w:t xml:space="preserve">Post-harvest Technology, </w:t>
      </w:r>
      <w:r w:rsidRPr="00EA122C">
        <w:rPr>
          <w:rFonts w:ascii="Times New Roman" w:eastAsia="Times New Roman" w:hAnsi="Times New Roman" w:cs="Times New Roman"/>
          <w:bCs/>
          <w:sz w:val="24"/>
          <w:szCs w:val="24"/>
          <w:lang w:val="en-GB"/>
        </w:rPr>
        <w:t>Postharvest Hygiene and Sanitation in Veterinary Medicine, Postharvest Technology in Agricultural Education, Food Processing and Postharvest Technology, Postharvest Technology in Agriculture and Bio-resource Engineering,</w:t>
      </w:r>
      <w:r w:rsidRPr="00EA122C">
        <w:rPr>
          <w:rFonts w:ascii="Times New Roman" w:eastAsia="Times New Roman" w:hAnsi="Times New Roman" w:cs="Times New Roman"/>
          <w:b/>
          <w:bCs/>
          <w:sz w:val="24"/>
          <w:szCs w:val="24"/>
          <w:lang w:val="en-GB"/>
        </w:rPr>
        <w:t xml:space="preserve"> </w:t>
      </w:r>
      <w:r w:rsidRPr="00EA122C">
        <w:rPr>
          <w:rFonts w:ascii="Times New Roman" w:eastAsia="Times New Roman" w:hAnsi="Times New Roman" w:cs="Times New Roman"/>
          <w:sz w:val="24"/>
          <w:szCs w:val="24"/>
          <w:lang w:val="en-GB"/>
        </w:rPr>
        <w:t xml:space="preserve"> Climate change mitigation and adaptation in Crop and Animal postharvest Technology, Seed Processing and Storage Technology</w:t>
      </w: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MASTER’S DEGREE PROGRAMME IN CENTRE FOR POSTHARVEST TECHNOLOGY AND AGRO-INDUSTRY DEVELOPMENT (CEPAD)</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 Master’s Degree (</w:t>
      </w:r>
      <w:proofErr w:type="spellStart"/>
      <w:r w:rsidRPr="00EA122C">
        <w:rPr>
          <w:rFonts w:ascii="Times New Roman" w:eastAsia="Times New Roman" w:hAnsi="Times New Roman" w:cs="Times New Roman"/>
          <w:sz w:val="24"/>
          <w:szCs w:val="24"/>
          <w:lang w:val="en-GB"/>
        </w:rPr>
        <w:t>M.Sc</w:t>
      </w:r>
      <w:proofErr w:type="spellEnd"/>
      <w:r w:rsidRPr="00EA122C">
        <w:rPr>
          <w:rFonts w:ascii="Times New Roman" w:eastAsia="Times New Roman" w:hAnsi="Times New Roman" w:cs="Times New Roman"/>
          <w:sz w:val="24"/>
          <w:szCs w:val="24"/>
          <w:lang w:val="en-GB"/>
        </w:rPr>
        <w:t>) programme in the Centre for Postharvest Technology and Agro-industry Development (CEPAD) will be awarded in the following areas of specialization:</w:t>
      </w:r>
    </w:p>
    <w:p w:rsidR="00EA122C" w:rsidRPr="00EA122C" w:rsidRDefault="00EA122C" w:rsidP="00EA122C">
      <w:pPr>
        <w:numPr>
          <w:ilvl w:val="0"/>
          <w:numId w:val="17"/>
        </w:num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Crop Production and Produce Processing Technology</w:t>
      </w:r>
    </w:p>
    <w:p w:rsidR="00EA122C" w:rsidRPr="00EA122C" w:rsidRDefault="00EA122C" w:rsidP="00EA122C">
      <w:pPr>
        <w:numPr>
          <w:ilvl w:val="0"/>
          <w:numId w:val="17"/>
        </w:num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Crop Post-harvest and Storage Technology</w:t>
      </w:r>
    </w:p>
    <w:p w:rsidR="00EA122C" w:rsidRPr="00EA122C" w:rsidRDefault="00EA122C" w:rsidP="00EA122C">
      <w:pPr>
        <w:numPr>
          <w:ilvl w:val="0"/>
          <w:numId w:val="17"/>
        </w:num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Animal and Fish Production/Products Processing Technology</w:t>
      </w:r>
    </w:p>
    <w:p w:rsidR="00EA122C" w:rsidRPr="00EA122C" w:rsidRDefault="00EA122C" w:rsidP="00EA122C">
      <w:pPr>
        <w:numPr>
          <w:ilvl w:val="0"/>
          <w:numId w:val="17"/>
        </w:numPr>
        <w:spacing w:after="0" w:line="240"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Quality Assurance and Control in</w:t>
      </w:r>
      <w:r w:rsidRPr="00EA122C">
        <w:rPr>
          <w:rFonts w:ascii="Times New Roman" w:eastAsia="Calibri" w:hAnsi="Times New Roman" w:cs="Times New Roman"/>
          <w:b/>
          <w:sz w:val="24"/>
          <w:szCs w:val="24"/>
        </w:rPr>
        <w:t xml:space="preserve"> </w:t>
      </w:r>
      <w:r w:rsidRPr="00EA122C">
        <w:rPr>
          <w:rFonts w:ascii="Times New Roman" w:eastAsia="Calibri" w:hAnsi="Times New Roman" w:cs="Times New Roman"/>
          <w:sz w:val="24"/>
          <w:szCs w:val="24"/>
        </w:rPr>
        <w:t>Post-Harvest Technology</w:t>
      </w:r>
    </w:p>
    <w:p w:rsidR="00EA122C" w:rsidRPr="00EA122C" w:rsidRDefault="00EA122C" w:rsidP="00EA122C">
      <w:pPr>
        <w:numPr>
          <w:ilvl w:val="0"/>
          <w:numId w:val="17"/>
        </w:numPr>
        <w:spacing w:after="0" w:line="240" w:lineRule="auto"/>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Postharvest Hygiene and Sanitation in Veterinary Medicine, </w:t>
      </w:r>
    </w:p>
    <w:p w:rsidR="00EA122C" w:rsidRPr="00EA122C" w:rsidRDefault="00EA122C" w:rsidP="00EA122C">
      <w:pPr>
        <w:numPr>
          <w:ilvl w:val="0"/>
          <w:numId w:val="17"/>
        </w:numPr>
        <w:spacing w:after="0" w:line="240" w:lineRule="auto"/>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Postharvest Technology in Agricultural Education, </w:t>
      </w:r>
    </w:p>
    <w:p w:rsidR="00EA122C" w:rsidRPr="00EA122C" w:rsidRDefault="00EA122C" w:rsidP="00EA122C">
      <w:pPr>
        <w:numPr>
          <w:ilvl w:val="0"/>
          <w:numId w:val="17"/>
        </w:numPr>
        <w:spacing w:after="0" w:line="240" w:lineRule="auto"/>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Food Processing and Postharvest Technology, </w:t>
      </w:r>
    </w:p>
    <w:p w:rsidR="00EA122C" w:rsidRPr="00EA122C" w:rsidRDefault="00EA122C" w:rsidP="00EA122C">
      <w:pPr>
        <w:numPr>
          <w:ilvl w:val="0"/>
          <w:numId w:val="17"/>
        </w:numPr>
        <w:spacing w:after="0" w:line="240" w:lineRule="auto"/>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Postharvest Technology in Agriculture and Bio-resource Engineering, </w:t>
      </w:r>
    </w:p>
    <w:p w:rsidR="00EA122C" w:rsidRPr="00EA122C" w:rsidRDefault="00EA122C" w:rsidP="00EA122C">
      <w:pPr>
        <w:numPr>
          <w:ilvl w:val="0"/>
          <w:numId w:val="17"/>
        </w:numPr>
        <w:spacing w:after="0" w:line="240" w:lineRule="auto"/>
        <w:rPr>
          <w:rFonts w:ascii="Times New Roman" w:eastAsia="Calibri" w:hAnsi="Times New Roman" w:cs="Times New Roman"/>
          <w:sz w:val="24"/>
          <w:szCs w:val="24"/>
        </w:rPr>
      </w:pPr>
      <w:r w:rsidRPr="00EA122C">
        <w:rPr>
          <w:rFonts w:ascii="Times New Roman" w:eastAsia="Calibri" w:hAnsi="Times New Roman" w:cs="Times New Roman"/>
          <w:sz w:val="24"/>
          <w:szCs w:val="24"/>
        </w:rPr>
        <w:lastRenderedPageBreak/>
        <w:t xml:space="preserve">Climate Change mitigation and adaptation in Crop and Animal postharvest Technology </w:t>
      </w:r>
    </w:p>
    <w:p w:rsidR="00EA122C" w:rsidRPr="00EA122C" w:rsidRDefault="00EA122C" w:rsidP="00EA122C">
      <w:pPr>
        <w:numPr>
          <w:ilvl w:val="0"/>
          <w:numId w:val="17"/>
        </w:numPr>
        <w:spacing w:after="0" w:line="240" w:lineRule="auto"/>
        <w:rPr>
          <w:rFonts w:ascii="Times New Roman" w:eastAsia="Calibri" w:hAnsi="Times New Roman" w:cs="Times New Roman"/>
          <w:sz w:val="24"/>
          <w:szCs w:val="24"/>
        </w:rPr>
      </w:pPr>
      <w:r w:rsidRPr="00EA122C">
        <w:rPr>
          <w:rFonts w:ascii="Times New Roman" w:eastAsia="Calibri" w:hAnsi="Times New Roman" w:cs="Times New Roman"/>
          <w:sz w:val="24"/>
          <w:szCs w:val="24"/>
        </w:rPr>
        <w:t>Seed Processing and Storage Technology</w:t>
      </w:r>
    </w:p>
    <w:p w:rsidR="00EA122C" w:rsidRPr="00EA122C" w:rsidRDefault="00EA122C" w:rsidP="00EA122C">
      <w:pPr>
        <w:spacing w:after="0" w:line="240" w:lineRule="auto"/>
        <w:contextualSpacing/>
        <w:jc w:val="both"/>
        <w:rPr>
          <w:rFonts w:ascii="Times New Roman" w:eastAsia="Calibri" w:hAnsi="Times New Roman" w:cs="Times New Roman"/>
          <w:sz w:val="24"/>
          <w:szCs w:val="24"/>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PHILOSOPHY </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b/>
          <w:sz w:val="24"/>
          <w:szCs w:val="24"/>
          <w:lang w:val="en-GB"/>
        </w:rPr>
        <w:tab/>
        <w:t xml:space="preserve"> </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           The Master’s Degree Programme in the Centre for Postharvest Technology and Agro-industry Development is to develop high level manpower to pursue careers in academics, public service, agro-industries and research institutes. The programme is also designed to produce skilled manpower and professional that can be entrepreneurs. </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AIMS AND OBJECTIVES </w:t>
      </w:r>
    </w:p>
    <w:p w:rsidR="00EA122C" w:rsidRPr="00EA122C" w:rsidRDefault="00EA122C" w:rsidP="00EA122C">
      <w:pPr>
        <w:numPr>
          <w:ilvl w:val="0"/>
          <w:numId w:val="4"/>
        </w:numPr>
        <w:spacing w:after="0" w:line="240"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 xml:space="preserve">The Master’s Degree </w:t>
      </w:r>
      <w:proofErr w:type="spellStart"/>
      <w:r w:rsidRPr="00EA122C">
        <w:rPr>
          <w:rFonts w:ascii="Times New Roman" w:eastAsia="Calibri" w:hAnsi="Times New Roman" w:cs="Times New Roman"/>
          <w:sz w:val="24"/>
          <w:szCs w:val="24"/>
        </w:rPr>
        <w:t>Programme</w:t>
      </w:r>
      <w:proofErr w:type="spellEnd"/>
      <w:r w:rsidRPr="00EA122C">
        <w:rPr>
          <w:rFonts w:ascii="Times New Roman" w:eastAsia="Calibri" w:hAnsi="Times New Roman" w:cs="Times New Roman"/>
          <w:sz w:val="24"/>
          <w:szCs w:val="24"/>
        </w:rPr>
        <w:t xml:space="preserve"> in these areas is aimed at training students in courses in the relevant areas or fields and other academic disciplines.</w:t>
      </w:r>
    </w:p>
    <w:p w:rsidR="00EA122C" w:rsidRPr="00EA122C" w:rsidRDefault="00EA122C" w:rsidP="00EA122C">
      <w:pPr>
        <w:numPr>
          <w:ilvl w:val="0"/>
          <w:numId w:val="4"/>
        </w:numPr>
        <w:spacing w:after="0" w:line="240"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Equipping students with research skills through the conduct of supervised research, seminar presentation, and dissertation preparation and defense.</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76"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ADMISSION REQUIREMENTS </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Candidates seeking admission for the Master’s Degree in Crop Production and Produce Processing Technology must have any of the following qualifications from recognized institutions, in addition to satisfying the University Matriculation requirements:</w:t>
      </w:r>
    </w:p>
    <w:p w:rsidR="00EA122C" w:rsidRPr="00EA122C" w:rsidRDefault="00EA122C" w:rsidP="00EA122C">
      <w:pPr>
        <w:numPr>
          <w:ilvl w:val="0"/>
          <w:numId w:val="2"/>
        </w:numPr>
        <w:spacing w:after="0" w:line="240"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 xml:space="preserve">Bachelor’s Degree in Agriculture, Biological Sciences or related discipline with a minimum of Second Class </w:t>
      </w:r>
      <w:proofErr w:type="spellStart"/>
      <w:r w:rsidRPr="00EA122C">
        <w:rPr>
          <w:rFonts w:ascii="Times New Roman" w:eastAsia="Calibri" w:hAnsi="Times New Roman" w:cs="Times New Roman"/>
          <w:sz w:val="24"/>
          <w:szCs w:val="24"/>
        </w:rPr>
        <w:t>Honours</w:t>
      </w:r>
      <w:proofErr w:type="spellEnd"/>
      <w:r w:rsidRPr="00EA122C">
        <w:rPr>
          <w:rFonts w:ascii="Times New Roman" w:eastAsia="Calibri" w:hAnsi="Times New Roman" w:cs="Times New Roman"/>
          <w:sz w:val="24"/>
          <w:szCs w:val="24"/>
        </w:rPr>
        <w:t xml:space="preserve"> Lower division with CGPA in line with University basic minimum requirement.</w:t>
      </w:r>
    </w:p>
    <w:p w:rsidR="00EA122C" w:rsidRPr="00EA122C" w:rsidRDefault="00EA122C" w:rsidP="00EA122C">
      <w:pPr>
        <w:numPr>
          <w:ilvl w:val="0"/>
          <w:numId w:val="2"/>
        </w:numPr>
        <w:spacing w:after="0" w:line="240"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Higher National Diploma (HND) Upper Credit, plus Postgraduate Diploma (PGD) in Agriculture, Biological Sciences or related discipline with 3.5 CGPA.</w:t>
      </w:r>
    </w:p>
    <w:p w:rsidR="00EA122C" w:rsidRPr="00EA122C" w:rsidRDefault="00EA122C" w:rsidP="00EA122C">
      <w:pPr>
        <w:spacing w:after="0" w:line="276" w:lineRule="auto"/>
        <w:contextualSpacing/>
        <w:jc w:val="both"/>
        <w:rPr>
          <w:rFonts w:ascii="Times New Roman" w:eastAsia="Calibri" w:hAnsi="Times New Roman" w:cs="Times New Roman"/>
          <w:sz w:val="24"/>
          <w:szCs w:val="24"/>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DURATION OF MASTER’S DEGREE PROGRAMME</w:t>
      </w:r>
    </w:p>
    <w:p w:rsidR="00EA122C" w:rsidRPr="00EA122C" w:rsidRDefault="00EA122C" w:rsidP="00EA122C">
      <w:pPr>
        <w:numPr>
          <w:ilvl w:val="0"/>
          <w:numId w:val="3"/>
        </w:numPr>
        <w:spacing w:after="0" w:line="276" w:lineRule="auto"/>
        <w:ind w:left="1170"/>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The full time </w:t>
      </w:r>
      <w:proofErr w:type="spellStart"/>
      <w:r w:rsidRPr="00EA122C">
        <w:rPr>
          <w:rFonts w:ascii="Times New Roman" w:eastAsia="Calibri" w:hAnsi="Times New Roman" w:cs="Times New Roman"/>
          <w:sz w:val="24"/>
          <w:szCs w:val="24"/>
        </w:rPr>
        <w:t>Masters</w:t>
      </w:r>
      <w:proofErr w:type="spellEnd"/>
      <w:r w:rsidRPr="00EA122C">
        <w:rPr>
          <w:rFonts w:ascii="Times New Roman" w:eastAsia="Calibri" w:hAnsi="Times New Roman" w:cs="Times New Roman"/>
          <w:sz w:val="24"/>
          <w:szCs w:val="24"/>
        </w:rPr>
        <w:t xml:space="preserve"> Degree </w:t>
      </w:r>
      <w:proofErr w:type="spellStart"/>
      <w:r w:rsidRPr="00EA122C">
        <w:rPr>
          <w:rFonts w:ascii="Times New Roman" w:eastAsia="Calibri" w:hAnsi="Times New Roman" w:cs="Times New Roman"/>
          <w:sz w:val="24"/>
          <w:szCs w:val="24"/>
        </w:rPr>
        <w:t>programme</w:t>
      </w:r>
      <w:proofErr w:type="spellEnd"/>
      <w:r w:rsidRPr="00EA122C">
        <w:rPr>
          <w:rFonts w:ascii="Times New Roman" w:eastAsia="Calibri" w:hAnsi="Times New Roman" w:cs="Times New Roman"/>
          <w:sz w:val="24"/>
          <w:szCs w:val="24"/>
        </w:rPr>
        <w:t xml:space="preserve"> shall run for a minimum duration of four (4) semesters and maximum of six (6) semesters.</w:t>
      </w:r>
    </w:p>
    <w:p w:rsidR="00EA122C" w:rsidRPr="00EA122C" w:rsidRDefault="00EA122C" w:rsidP="00EA122C">
      <w:pPr>
        <w:numPr>
          <w:ilvl w:val="0"/>
          <w:numId w:val="3"/>
        </w:numPr>
        <w:spacing w:after="0" w:line="276" w:lineRule="auto"/>
        <w:ind w:left="1170"/>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The part-time </w:t>
      </w:r>
      <w:proofErr w:type="spellStart"/>
      <w:r w:rsidRPr="00EA122C">
        <w:rPr>
          <w:rFonts w:ascii="Times New Roman" w:eastAsia="Calibri" w:hAnsi="Times New Roman" w:cs="Times New Roman"/>
          <w:sz w:val="24"/>
          <w:szCs w:val="24"/>
        </w:rPr>
        <w:t>Masters</w:t>
      </w:r>
      <w:proofErr w:type="spellEnd"/>
      <w:r w:rsidRPr="00EA122C">
        <w:rPr>
          <w:rFonts w:ascii="Times New Roman" w:eastAsia="Calibri" w:hAnsi="Times New Roman" w:cs="Times New Roman"/>
          <w:sz w:val="24"/>
          <w:szCs w:val="24"/>
        </w:rPr>
        <w:t xml:space="preserve"> Degree </w:t>
      </w:r>
      <w:proofErr w:type="spellStart"/>
      <w:r w:rsidRPr="00EA122C">
        <w:rPr>
          <w:rFonts w:ascii="Times New Roman" w:eastAsia="Calibri" w:hAnsi="Times New Roman" w:cs="Times New Roman"/>
          <w:sz w:val="24"/>
          <w:szCs w:val="24"/>
        </w:rPr>
        <w:t>programme</w:t>
      </w:r>
      <w:proofErr w:type="spellEnd"/>
      <w:r w:rsidRPr="00EA122C">
        <w:rPr>
          <w:rFonts w:ascii="Times New Roman" w:eastAsia="Calibri" w:hAnsi="Times New Roman" w:cs="Times New Roman"/>
          <w:sz w:val="24"/>
          <w:szCs w:val="24"/>
        </w:rPr>
        <w:t xml:space="preserve"> shall run for a minimum duration of six (6) semesters and maximum of eight (8) semesters.</w:t>
      </w:r>
    </w:p>
    <w:p w:rsidR="00EA122C" w:rsidRPr="00EA122C" w:rsidRDefault="00EA122C" w:rsidP="00EA122C">
      <w:pPr>
        <w:spacing w:after="0" w:line="276" w:lineRule="auto"/>
        <w:contextualSpacing/>
        <w:jc w:val="both"/>
        <w:rPr>
          <w:rFonts w:ascii="Times New Roman" w:eastAsia="Calibri" w:hAnsi="Times New Roman" w:cs="Times New Roman"/>
          <w:sz w:val="24"/>
          <w:szCs w:val="24"/>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b/>
          <w:sz w:val="24"/>
          <w:szCs w:val="24"/>
          <w:lang w:val="en-GB"/>
        </w:rPr>
        <w:t xml:space="preserve">REQUIRMENT FOR GRADUATION </w:t>
      </w:r>
      <w:r w:rsidRPr="00EA122C">
        <w:rPr>
          <w:rFonts w:ascii="Times New Roman" w:eastAsia="Times New Roman" w:hAnsi="Times New Roman" w:cs="Times New Roman"/>
          <w:sz w:val="24"/>
          <w:szCs w:val="24"/>
          <w:lang w:val="en-GB"/>
        </w:rPr>
        <w:t xml:space="preserve"> </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Candidates must have fulfilled the following conditions to be awarded the Master’s Degree in the Centre for Postharvest Technology and Agro-industry Development (CEPAD): </w:t>
      </w:r>
    </w:p>
    <w:p w:rsidR="00EA122C" w:rsidRPr="00EA122C" w:rsidRDefault="00EA122C" w:rsidP="00EA122C">
      <w:pPr>
        <w:numPr>
          <w:ilvl w:val="0"/>
          <w:numId w:val="7"/>
        </w:num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The candidate must pass a minimum of 30 credit units made up of the following: </w:t>
      </w:r>
    </w:p>
    <w:p w:rsidR="00EA122C" w:rsidRPr="00EA122C" w:rsidRDefault="004646C0" w:rsidP="00EA122C">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EA122C" w:rsidRPr="00EA122C">
        <w:rPr>
          <w:rFonts w:ascii="Times New Roman" w:eastAsia="Times New Roman" w:hAnsi="Times New Roman" w:cs="Times New Roman"/>
          <w:b/>
          <w:sz w:val="24"/>
          <w:szCs w:val="24"/>
          <w:lang w:val="en-GB"/>
        </w:rPr>
        <w:t xml:space="preserve">COURSES </w:t>
      </w:r>
      <w:r w:rsidR="00EA122C" w:rsidRPr="00EA122C">
        <w:rPr>
          <w:rFonts w:ascii="Times New Roman" w:eastAsia="Times New Roman" w:hAnsi="Times New Roman" w:cs="Times New Roman"/>
          <w:b/>
          <w:sz w:val="24"/>
          <w:szCs w:val="24"/>
          <w:lang w:val="en-GB"/>
        </w:rPr>
        <w:tab/>
      </w:r>
      <w:r w:rsidR="00EA122C" w:rsidRPr="00EA122C">
        <w:rPr>
          <w:rFonts w:ascii="Times New Roman" w:eastAsia="Times New Roman" w:hAnsi="Times New Roman" w:cs="Times New Roman"/>
          <w:b/>
          <w:sz w:val="24"/>
          <w:szCs w:val="24"/>
          <w:lang w:val="en-GB"/>
        </w:rPr>
        <w:tab/>
      </w:r>
      <w:r w:rsidR="00EA122C" w:rsidRPr="00EA122C">
        <w:rPr>
          <w:rFonts w:ascii="Times New Roman" w:eastAsia="Times New Roman" w:hAnsi="Times New Roman" w:cs="Times New Roman"/>
          <w:b/>
          <w:sz w:val="24"/>
          <w:szCs w:val="24"/>
          <w:lang w:val="en-GB"/>
        </w:rPr>
        <w:tab/>
      </w:r>
      <w:r w:rsidR="00EA122C" w:rsidRPr="00EA122C">
        <w:rPr>
          <w:rFonts w:ascii="Times New Roman" w:eastAsia="Times New Roman" w:hAnsi="Times New Roman" w:cs="Times New Roman"/>
          <w:b/>
          <w:sz w:val="24"/>
          <w:szCs w:val="24"/>
          <w:lang w:val="en-GB"/>
        </w:rPr>
        <w:tab/>
      </w:r>
      <w:r w:rsidR="00EA122C" w:rsidRPr="00EA122C">
        <w:rPr>
          <w:rFonts w:ascii="Times New Roman" w:eastAsia="Times New Roman" w:hAnsi="Times New Roman" w:cs="Times New Roman"/>
          <w:b/>
          <w:sz w:val="24"/>
          <w:szCs w:val="24"/>
          <w:lang w:val="en-GB"/>
        </w:rPr>
        <w:tab/>
      </w:r>
      <w:r w:rsidR="00EA122C" w:rsidRPr="00EA122C">
        <w:rPr>
          <w:rFonts w:ascii="Times New Roman" w:eastAsia="Times New Roman" w:hAnsi="Times New Roman" w:cs="Times New Roman"/>
          <w:b/>
          <w:sz w:val="24"/>
          <w:szCs w:val="24"/>
          <w:lang w:val="en-GB"/>
        </w:rPr>
        <w:tab/>
      </w:r>
      <w:r w:rsidR="00EA122C" w:rsidRPr="00EA122C">
        <w:rPr>
          <w:rFonts w:ascii="Times New Roman" w:eastAsia="Times New Roman" w:hAnsi="Times New Roman" w:cs="Times New Roman"/>
          <w:b/>
          <w:sz w:val="24"/>
          <w:szCs w:val="24"/>
          <w:lang w:val="en-GB"/>
        </w:rPr>
        <w:tab/>
        <w:t>UNITS</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Core Courses </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t>13</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Electives </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t>08</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Dissertation </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t>06</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Seminars </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t>03</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Total:</w:t>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t>30</w:t>
      </w:r>
    </w:p>
    <w:p w:rsidR="00EA122C" w:rsidRPr="00EA122C" w:rsidRDefault="00EA122C" w:rsidP="00EA122C">
      <w:pPr>
        <w:spacing w:after="0" w:line="240"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   </w:t>
      </w:r>
      <w:r w:rsidRPr="00EA122C">
        <w:rPr>
          <w:rFonts w:ascii="Times New Roman" w:eastAsia="Calibri" w:hAnsi="Times New Roman" w:cs="Times New Roman"/>
          <w:b/>
          <w:sz w:val="24"/>
          <w:szCs w:val="24"/>
        </w:rPr>
        <w:t>b.)</w:t>
      </w:r>
      <w:r w:rsidRPr="00EA122C">
        <w:rPr>
          <w:rFonts w:ascii="Times New Roman" w:eastAsia="Calibri" w:hAnsi="Times New Roman" w:cs="Times New Roman"/>
          <w:sz w:val="24"/>
          <w:szCs w:val="24"/>
        </w:rPr>
        <w:t xml:space="preserve">    The candidate must carry out a research project relevant to the area of specialization    and submit an acceptable research dissertation to be defended before an external and internal examiner.</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center"/>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 above courses shall be run in a minimum of two semesters with distribution as follows:</w:t>
      </w: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STRESS AREAS </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lastRenderedPageBreak/>
        <w:t>General techniques</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t>0</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Core Course</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t>1</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Biochemistry techniques</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t>2</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p>
    <w:p w:rsidR="00EA122C" w:rsidRPr="00EA122C" w:rsidRDefault="00EA122C" w:rsidP="000720BA">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Agricultural techniques</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t>3</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Engineering techniques</w:t>
      </w:r>
      <w:r w:rsidR="000720BA">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4</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Seminar</w:t>
      </w:r>
      <w:r w:rsidR="000720BA">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ab/>
      </w:r>
      <w:r w:rsidR="000720BA">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5</w:t>
      </w:r>
    </w:p>
    <w:p w:rsidR="00EA122C" w:rsidRPr="00EA122C" w:rsidRDefault="000720BA" w:rsidP="00EA122C">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t>Project</w:t>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sidR="00EA122C" w:rsidRPr="00EA122C">
        <w:rPr>
          <w:rFonts w:ascii="Times New Roman" w:eastAsia="Times New Roman" w:hAnsi="Times New Roman" w:cs="Times New Roman"/>
          <w:sz w:val="24"/>
          <w:szCs w:val="24"/>
          <w:lang w:val="en-GB"/>
        </w:rPr>
        <w:t>6</w:t>
      </w:r>
    </w:p>
    <w:p w:rsidR="00EA122C" w:rsidRPr="00EA122C" w:rsidRDefault="000720BA" w:rsidP="00EA122C">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t>Education</w:t>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sidR="00EA122C" w:rsidRPr="00EA122C">
        <w:rPr>
          <w:rFonts w:ascii="Times New Roman" w:eastAsia="Times New Roman" w:hAnsi="Times New Roman" w:cs="Times New Roman"/>
          <w:sz w:val="24"/>
          <w:szCs w:val="24"/>
          <w:lang w:val="en-GB"/>
        </w:rPr>
        <w:t>7</w:t>
      </w:r>
    </w:p>
    <w:p w:rsidR="00EA122C" w:rsidRPr="00EA122C" w:rsidRDefault="000720BA" w:rsidP="00EA122C">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EA122C" w:rsidRPr="00EA122C">
        <w:rPr>
          <w:rFonts w:ascii="Times New Roman" w:eastAsia="Times New Roman" w:hAnsi="Times New Roman" w:cs="Times New Roman"/>
          <w:sz w:val="24"/>
          <w:szCs w:val="24"/>
          <w:lang w:val="en-GB"/>
        </w:rPr>
        <w:t>Animal product</w:t>
      </w:r>
      <w:r>
        <w:rPr>
          <w:rFonts w:ascii="Times New Roman" w:eastAsia="Times New Roman" w:hAnsi="Times New Roman" w:cs="Times New Roman"/>
          <w:sz w:val="24"/>
          <w:szCs w:val="24"/>
          <w:lang w:val="en-GB"/>
        </w:rPr>
        <w:t>ion</w:t>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sidR="00EA122C" w:rsidRPr="00EA122C">
        <w:rPr>
          <w:rFonts w:ascii="Times New Roman" w:eastAsia="Times New Roman" w:hAnsi="Times New Roman" w:cs="Times New Roman"/>
          <w:sz w:val="24"/>
          <w:szCs w:val="24"/>
          <w:lang w:val="en-GB"/>
        </w:rPr>
        <w:t>8</w:t>
      </w:r>
    </w:p>
    <w:p w:rsidR="00EA122C" w:rsidRPr="00EA122C" w:rsidRDefault="00EA122C" w:rsidP="000720BA">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 above courses shall be run in a minimum of two semesters with distribution as follows:</w:t>
      </w:r>
    </w:p>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M.Sc</w:t>
      </w:r>
      <w:r w:rsidR="00393666">
        <w:rPr>
          <w:rFonts w:ascii="Times New Roman" w:eastAsia="Times New Roman" w:hAnsi="Times New Roman" w:cs="Times New Roman"/>
          <w:b/>
          <w:sz w:val="24"/>
          <w:szCs w:val="24"/>
          <w:lang w:val="en-GB"/>
        </w:rPr>
        <w:t>.</w:t>
      </w:r>
      <w:r w:rsidRPr="00EA122C">
        <w:rPr>
          <w:rFonts w:ascii="Times New Roman" w:eastAsia="Times New Roman" w:hAnsi="Times New Roman" w:cs="Times New Roman"/>
          <w:b/>
          <w:sz w:val="24"/>
          <w:szCs w:val="24"/>
          <w:lang w:val="en-GB"/>
        </w:rPr>
        <w:t xml:space="preserve"> CROP PRODUCTION AND PRODUCE PROCESSING TECHNOLOGY</w:t>
      </w: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FIRST SEMESTER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660"/>
        <w:gridCol w:w="127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PGC 601</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Research Methodology and Application of ICT in Research</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611</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Experimental Design and Data Analysis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613</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Plant and Animal Products Storage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615</w:t>
            </w:r>
          </w:p>
        </w:tc>
        <w:tc>
          <w:tcPr>
            <w:tcW w:w="6660" w:type="dxa"/>
          </w:tcPr>
          <w:p w:rsidR="00EA122C" w:rsidRPr="00EA122C" w:rsidRDefault="00EA122C" w:rsidP="00EA122C">
            <w:pPr>
              <w:spacing w:after="0" w:line="240" w:lineRule="auto"/>
              <w:jc w:val="both"/>
              <w:rPr>
                <w:rFonts w:ascii="Times New Roman" w:eastAsia="Times New Roman" w:hAnsi="Times New Roman" w:cs="Times New Roman"/>
                <w:sz w:val="24"/>
                <w:szCs w:val="24"/>
              </w:rPr>
            </w:pPr>
            <w:r w:rsidRPr="00EA122C">
              <w:rPr>
                <w:rFonts w:ascii="Times New Roman" w:eastAsia="Times New Roman" w:hAnsi="Times New Roman" w:cs="Times New Roman"/>
                <w:sz w:val="24"/>
                <w:szCs w:val="24"/>
              </w:rPr>
              <w:t xml:space="preserve">Theory and Techniques of Farm Produce Storage Technology     </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633</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Principles of  Crop Protection</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635</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Growth and Yield Analysis of Vegetable Crops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637</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Techniques in Plant Propagation</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639</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Techniques in Fruit and Vegetable Crop Production</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Total</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17</w:t>
            </w:r>
          </w:p>
        </w:tc>
      </w:tr>
    </w:tbl>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SECOND SEMESTER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660"/>
        <w:gridCol w:w="127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Postharvest  Handling and storage Techniques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614</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Food Processing and Storage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626</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Instrumentation in Food Analysis, Processing and Products Storage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652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Seminar</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662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Dissertation</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6 </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632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Plant Nutrition</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642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Technology of Packaging of Foods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Total</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19</w:t>
            </w:r>
          </w:p>
        </w:tc>
      </w:tr>
    </w:tbl>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contextualSpacing/>
        <w:jc w:val="both"/>
        <w:rPr>
          <w:rFonts w:ascii="Times New Roman" w:eastAsia="Calibri" w:hAnsi="Times New Roman" w:cs="Times New Roman"/>
          <w:b/>
          <w:sz w:val="24"/>
          <w:szCs w:val="24"/>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MASTER’S DEGREE PROGRAMME IN</w:t>
      </w:r>
      <w:r w:rsidRPr="00EA122C">
        <w:rPr>
          <w:rFonts w:ascii="Times New Roman" w:eastAsia="Times New Roman" w:hAnsi="Times New Roman" w:cs="Times New Roman"/>
          <w:sz w:val="24"/>
          <w:szCs w:val="24"/>
          <w:lang w:val="en-GB"/>
        </w:rPr>
        <w:t xml:space="preserve"> </w:t>
      </w:r>
      <w:r w:rsidRPr="00EA122C">
        <w:rPr>
          <w:rFonts w:ascii="Times New Roman" w:eastAsia="Times New Roman" w:hAnsi="Times New Roman" w:cs="Times New Roman"/>
          <w:b/>
          <w:sz w:val="24"/>
          <w:szCs w:val="24"/>
          <w:lang w:val="en-GB"/>
        </w:rPr>
        <w:t>QUALITY ASSURANCE AND CONTROL IN POST-HARVEST TECHNOLOGY</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76"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ADMISSION REQUIREMENTS </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Candidates seeking admission for the Master’s Degree in Quality Assurance and Control in</w:t>
      </w:r>
      <w:r w:rsidRPr="00EA122C">
        <w:rPr>
          <w:rFonts w:ascii="Times New Roman" w:eastAsia="Times New Roman" w:hAnsi="Times New Roman" w:cs="Times New Roman"/>
          <w:b/>
          <w:sz w:val="24"/>
          <w:szCs w:val="24"/>
          <w:lang w:val="en-GB"/>
        </w:rPr>
        <w:t xml:space="preserve"> </w:t>
      </w:r>
      <w:r w:rsidRPr="00EA122C">
        <w:rPr>
          <w:rFonts w:ascii="Times New Roman" w:eastAsia="Times New Roman" w:hAnsi="Times New Roman" w:cs="Times New Roman"/>
          <w:sz w:val="24"/>
          <w:szCs w:val="24"/>
          <w:lang w:val="en-GB"/>
        </w:rPr>
        <w:t>Post-Harvest Technology must have any of the following qualifications from recognized institutions, in addition to satisfying the University Matriculation requirements:</w:t>
      </w:r>
    </w:p>
    <w:p w:rsidR="00EA122C" w:rsidRPr="00EA122C" w:rsidRDefault="00EA122C" w:rsidP="00EA122C">
      <w:pPr>
        <w:numPr>
          <w:ilvl w:val="0"/>
          <w:numId w:val="6"/>
        </w:numPr>
        <w:spacing w:after="0" w:line="240"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lastRenderedPageBreak/>
        <w:t xml:space="preserve">Bachelor’s Degree in Agriculture, Food Science, Nutrition, Biological Sciences or related discipline with a minimum of Second Class </w:t>
      </w:r>
      <w:proofErr w:type="spellStart"/>
      <w:r w:rsidRPr="00EA122C">
        <w:rPr>
          <w:rFonts w:ascii="Times New Roman" w:eastAsia="Calibri" w:hAnsi="Times New Roman" w:cs="Times New Roman"/>
          <w:sz w:val="24"/>
          <w:szCs w:val="24"/>
        </w:rPr>
        <w:t>Honours</w:t>
      </w:r>
      <w:proofErr w:type="spellEnd"/>
      <w:r w:rsidRPr="00EA122C">
        <w:rPr>
          <w:rFonts w:ascii="Times New Roman" w:eastAsia="Calibri" w:hAnsi="Times New Roman" w:cs="Times New Roman"/>
          <w:sz w:val="24"/>
          <w:szCs w:val="24"/>
        </w:rPr>
        <w:t xml:space="preserve"> Lower division with CGPA in line with University basic minimum requirement.</w:t>
      </w:r>
    </w:p>
    <w:p w:rsidR="00EA122C" w:rsidRPr="00EA122C" w:rsidRDefault="00EA122C" w:rsidP="00EA122C">
      <w:pPr>
        <w:numPr>
          <w:ilvl w:val="0"/>
          <w:numId w:val="6"/>
        </w:numPr>
        <w:spacing w:after="0" w:line="240"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Higher National Diploma (HND) Upper Credit, plus Postgraduate Diploma (PGD) in Agriculture, Biological Sciences or related discipline with 3.5 CGPA.</w:t>
      </w:r>
    </w:p>
    <w:p w:rsidR="00EA122C" w:rsidRPr="00EA122C" w:rsidRDefault="00EA122C" w:rsidP="00EA122C">
      <w:pPr>
        <w:spacing w:after="0" w:line="276" w:lineRule="auto"/>
        <w:contextualSpacing/>
        <w:jc w:val="both"/>
        <w:rPr>
          <w:rFonts w:ascii="Times New Roman" w:eastAsia="Calibri" w:hAnsi="Times New Roman" w:cs="Times New Roman"/>
          <w:sz w:val="24"/>
          <w:szCs w:val="24"/>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DURATION </w:t>
      </w:r>
      <w:r w:rsidR="00393666" w:rsidRPr="00EA122C">
        <w:rPr>
          <w:rFonts w:ascii="Times New Roman" w:eastAsia="Times New Roman" w:hAnsi="Times New Roman" w:cs="Times New Roman"/>
          <w:b/>
          <w:sz w:val="24"/>
          <w:szCs w:val="24"/>
          <w:lang w:val="en-GB"/>
        </w:rPr>
        <w:t>OF MASTER’S</w:t>
      </w:r>
      <w:r w:rsidRPr="00EA122C">
        <w:rPr>
          <w:rFonts w:ascii="Times New Roman" w:eastAsia="Times New Roman" w:hAnsi="Times New Roman" w:cs="Times New Roman"/>
          <w:b/>
          <w:sz w:val="24"/>
          <w:szCs w:val="24"/>
          <w:lang w:val="en-GB"/>
        </w:rPr>
        <w:t xml:space="preserve"> DEGREE PROGRAMME</w:t>
      </w:r>
    </w:p>
    <w:p w:rsidR="00EA122C" w:rsidRPr="00EA122C" w:rsidRDefault="00EA122C" w:rsidP="00EA122C">
      <w:pPr>
        <w:numPr>
          <w:ilvl w:val="0"/>
          <w:numId w:val="18"/>
        </w:num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The full time </w:t>
      </w:r>
      <w:proofErr w:type="spellStart"/>
      <w:r w:rsidRPr="00EA122C">
        <w:rPr>
          <w:rFonts w:ascii="Times New Roman" w:eastAsia="Calibri" w:hAnsi="Times New Roman" w:cs="Times New Roman"/>
          <w:sz w:val="24"/>
          <w:szCs w:val="24"/>
        </w:rPr>
        <w:t>Masters</w:t>
      </w:r>
      <w:proofErr w:type="spellEnd"/>
      <w:r w:rsidRPr="00EA122C">
        <w:rPr>
          <w:rFonts w:ascii="Times New Roman" w:eastAsia="Calibri" w:hAnsi="Times New Roman" w:cs="Times New Roman"/>
          <w:sz w:val="24"/>
          <w:szCs w:val="24"/>
        </w:rPr>
        <w:t xml:space="preserve"> Degree </w:t>
      </w:r>
      <w:proofErr w:type="spellStart"/>
      <w:r w:rsidRPr="00EA122C">
        <w:rPr>
          <w:rFonts w:ascii="Times New Roman" w:eastAsia="Calibri" w:hAnsi="Times New Roman" w:cs="Times New Roman"/>
          <w:sz w:val="24"/>
          <w:szCs w:val="24"/>
        </w:rPr>
        <w:t>programme</w:t>
      </w:r>
      <w:proofErr w:type="spellEnd"/>
      <w:r w:rsidRPr="00EA122C">
        <w:rPr>
          <w:rFonts w:ascii="Times New Roman" w:eastAsia="Calibri" w:hAnsi="Times New Roman" w:cs="Times New Roman"/>
          <w:sz w:val="24"/>
          <w:szCs w:val="24"/>
        </w:rPr>
        <w:t xml:space="preserve"> shall run for a minimum duration of four (4) semesters and maximum of six (6) semesters.</w:t>
      </w:r>
    </w:p>
    <w:p w:rsidR="00EA122C" w:rsidRPr="00EA122C" w:rsidRDefault="00EA122C" w:rsidP="00EA122C">
      <w:pPr>
        <w:numPr>
          <w:ilvl w:val="0"/>
          <w:numId w:val="18"/>
        </w:num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The part-time </w:t>
      </w:r>
      <w:proofErr w:type="spellStart"/>
      <w:r w:rsidRPr="00EA122C">
        <w:rPr>
          <w:rFonts w:ascii="Times New Roman" w:eastAsia="Calibri" w:hAnsi="Times New Roman" w:cs="Times New Roman"/>
          <w:sz w:val="24"/>
          <w:szCs w:val="24"/>
        </w:rPr>
        <w:t>Masters</w:t>
      </w:r>
      <w:proofErr w:type="spellEnd"/>
      <w:r w:rsidRPr="00EA122C">
        <w:rPr>
          <w:rFonts w:ascii="Times New Roman" w:eastAsia="Calibri" w:hAnsi="Times New Roman" w:cs="Times New Roman"/>
          <w:sz w:val="24"/>
          <w:szCs w:val="24"/>
        </w:rPr>
        <w:t xml:space="preserve"> Degree </w:t>
      </w:r>
      <w:proofErr w:type="spellStart"/>
      <w:r w:rsidRPr="00EA122C">
        <w:rPr>
          <w:rFonts w:ascii="Times New Roman" w:eastAsia="Calibri" w:hAnsi="Times New Roman" w:cs="Times New Roman"/>
          <w:sz w:val="24"/>
          <w:szCs w:val="24"/>
        </w:rPr>
        <w:t>programme</w:t>
      </w:r>
      <w:proofErr w:type="spellEnd"/>
      <w:r w:rsidRPr="00EA122C">
        <w:rPr>
          <w:rFonts w:ascii="Times New Roman" w:eastAsia="Calibri" w:hAnsi="Times New Roman" w:cs="Times New Roman"/>
          <w:sz w:val="24"/>
          <w:szCs w:val="24"/>
        </w:rPr>
        <w:t xml:space="preserve"> shall run for a minimum duration of six (6) semesters and maximum of eight (8) semesters.</w:t>
      </w:r>
    </w:p>
    <w:p w:rsidR="00EA122C" w:rsidRPr="00EA122C" w:rsidRDefault="00EA122C" w:rsidP="00EA122C">
      <w:pPr>
        <w:spacing w:after="0" w:line="276" w:lineRule="auto"/>
        <w:contextualSpacing/>
        <w:jc w:val="both"/>
        <w:rPr>
          <w:rFonts w:ascii="Times New Roman" w:eastAsia="Calibri" w:hAnsi="Times New Roman" w:cs="Times New Roman"/>
          <w:sz w:val="24"/>
          <w:szCs w:val="24"/>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b/>
          <w:sz w:val="24"/>
          <w:szCs w:val="24"/>
          <w:lang w:val="en-GB"/>
        </w:rPr>
        <w:t xml:space="preserve">REQUIRMENT FOR GRADUATION </w:t>
      </w:r>
      <w:r w:rsidRPr="00EA122C">
        <w:rPr>
          <w:rFonts w:ascii="Times New Roman" w:eastAsia="Times New Roman" w:hAnsi="Times New Roman" w:cs="Times New Roman"/>
          <w:sz w:val="24"/>
          <w:szCs w:val="24"/>
          <w:lang w:val="en-GB"/>
        </w:rPr>
        <w:t xml:space="preserve"> </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Candidates must have fulfilled the following conditions to be awarded the </w:t>
      </w:r>
      <w:proofErr w:type="spellStart"/>
      <w:r w:rsidRPr="00EA122C">
        <w:rPr>
          <w:rFonts w:ascii="Times New Roman" w:eastAsia="Times New Roman" w:hAnsi="Times New Roman" w:cs="Times New Roman"/>
          <w:sz w:val="24"/>
          <w:szCs w:val="24"/>
          <w:lang w:val="en-GB"/>
        </w:rPr>
        <w:t>Masters</w:t>
      </w:r>
      <w:proofErr w:type="spellEnd"/>
      <w:r w:rsidRPr="00EA122C">
        <w:rPr>
          <w:rFonts w:ascii="Times New Roman" w:eastAsia="Times New Roman" w:hAnsi="Times New Roman" w:cs="Times New Roman"/>
          <w:sz w:val="24"/>
          <w:szCs w:val="24"/>
          <w:lang w:val="en-GB"/>
        </w:rPr>
        <w:t xml:space="preserve"> Degree in Quality Assurance and Control in</w:t>
      </w:r>
      <w:r w:rsidRPr="00EA122C">
        <w:rPr>
          <w:rFonts w:ascii="Times New Roman" w:eastAsia="Times New Roman" w:hAnsi="Times New Roman" w:cs="Times New Roman"/>
          <w:b/>
          <w:sz w:val="24"/>
          <w:szCs w:val="24"/>
          <w:lang w:val="en-GB"/>
        </w:rPr>
        <w:t xml:space="preserve"> </w:t>
      </w:r>
      <w:r w:rsidRPr="00EA122C">
        <w:rPr>
          <w:rFonts w:ascii="Times New Roman" w:eastAsia="Times New Roman" w:hAnsi="Times New Roman" w:cs="Times New Roman"/>
          <w:sz w:val="24"/>
          <w:szCs w:val="24"/>
          <w:lang w:val="en-GB"/>
        </w:rPr>
        <w:t xml:space="preserve">Post-Harvest Technology. The candidate must pass a minimum of 30 credit units made up of the following:  </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 COURSES </w:t>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t>UNITS</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Core Courses </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t>13</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Electives </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t>08</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Dissertation </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t>06</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Seminars </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t>03</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Total:</w:t>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t>30</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C339E8" w:rsidRDefault="00C339E8" w:rsidP="00EA122C">
      <w:pPr>
        <w:spacing w:after="0" w:line="240" w:lineRule="auto"/>
        <w:jc w:val="center"/>
        <w:rPr>
          <w:rFonts w:ascii="Times New Roman" w:eastAsia="Times New Roman" w:hAnsi="Times New Roman" w:cs="Times New Roman"/>
          <w:sz w:val="24"/>
          <w:szCs w:val="24"/>
          <w:lang w:val="en-GB"/>
        </w:rPr>
      </w:pPr>
    </w:p>
    <w:p w:rsidR="00C339E8" w:rsidRDefault="00C339E8" w:rsidP="00EA122C">
      <w:pPr>
        <w:spacing w:after="0" w:line="240" w:lineRule="auto"/>
        <w:jc w:val="center"/>
        <w:rPr>
          <w:rFonts w:ascii="Times New Roman" w:eastAsia="Times New Roman" w:hAnsi="Times New Roman" w:cs="Times New Roman"/>
          <w:sz w:val="24"/>
          <w:szCs w:val="24"/>
          <w:lang w:val="en-GB"/>
        </w:rPr>
      </w:pPr>
    </w:p>
    <w:p w:rsidR="00C339E8" w:rsidRDefault="00C339E8" w:rsidP="00EA122C">
      <w:pPr>
        <w:spacing w:after="0" w:line="240" w:lineRule="auto"/>
        <w:jc w:val="center"/>
        <w:rPr>
          <w:rFonts w:ascii="Times New Roman" w:eastAsia="Times New Roman" w:hAnsi="Times New Roman" w:cs="Times New Roman"/>
          <w:sz w:val="24"/>
          <w:szCs w:val="24"/>
          <w:lang w:val="en-GB"/>
        </w:rPr>
      </w:pPr>
    </w:p>
    <w:p w:rsidR="00C339E8" w:rsidRDefault="00C339E8" w:rsidP="00EA122C">
      <w:pPr>
        <w:spacing w:after="0" w:line="240" w:lineRule="auto"/>
        <w:jc w:val="center"/>
        <w:rPr>
          <w:rFonts w:ascii="Times New Roman" w:eastAsia="Times New Roman" w:hAnsi="Times New Roman" w:cs="Times New Roman"/>
          <w:sz w:val="24"/>
          <w:szCs w:val="24"/>
          <w:lang w:val="en-GB"/>
        </w:rPr>
      </w:pP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r w:rsidRPr="00EA122C">
        <w:rPr>
          <w:rFonts w:ascii="Times New Roman" w:eastAsia="Times New Roman" w:hAnsi="Times New Roman" w:cs="Times New Roman"/>
          <w:sz w:val="24"/>
          <w:szCs w:val="24"/>
          <w:lang w:val="en-GB"/>
        </w:rPr>
        <w:t xml:space="preserve">   </w:t>
      </w:r>
      <w:r w:rsidRPr="00EA122C">
        <w:rPr>
          <w:rFonts w:ascii="Times New Roman" w:eastAsia="Times New Roman" w:hAnsi="Times New Roman" w:cs="Times New Roman"/>
          <w:b/>
          <w:sz w:val="24"/>
          <w:szCs w:val="24"/>
          <w:lang w:val="en-GB"/>
        </w:rPr>
        <w:t>b</w:t>
      </w:r>
      <w:r w:rsidRPr="00EA122C">
        <w:rPr>
          <w:rFonts w:ascii="Times New Roman" w:eastAsia="Times New Roman" w:hAnsi="Times New Roman" w:cs="Times New Roman"/>
          <w:sz w:val="24"/>
          <w:szCs w:val="24"/>
          <w:lang w:val="en-GB"/>
        </w:rPr>
        <w:t xml:space="preserve">    The candidate must carry out a research project relevant to the area of specialization and submit an acceptable research dissertation to be defended before external and internal examiners.</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FIRST SEMESTER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660"/>
        <w:gridCol w:w="127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PGC 601</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Research Methodology and Application of ICT in Research</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611</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Experimental Design and Data Analysis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613</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Plant and Animal Products Storage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615</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rPr>
              <w:t xml:space="preserve">Theory and Techniques of Farm Produce Storage Technology     </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631</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Food Microbiology Techniques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621</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Concept of  Quality Assurance and Control in Postharvest Technology</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677</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Concept of Consumer Health Protection Education</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629</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Food Properties and Quality Analysis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2 </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Total</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17</w:t>
            </w:r>
          </w:p>
        </w:tc>
      </w:tr>
    </w:tbl>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SECOND SEMESTER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660"/>
        <w:gridCol w:w="127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Postharvest  Handling and storage Techniques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614</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Food Processing and Storage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626</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Instrumentation in Food Analysis, Processing and Products Storage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lastRenderedPageBreak/>
              <w:t>PHT 652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Seminar</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662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Dissertation</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6</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632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Plant Nutrition</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642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Technology of Packaging of Foods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Total</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19</w:t>
            </w:r>
          </w:p>
        </w:tc>
      </w:tr>
    </w:tbl>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proofErr w:type="spellStart"/>
      <w:r w:rsidRPr="00EA122C">
        <w:rPr>
          <w:rFonts w:ascii="Times New Roman" w:eastAsia="Times New Roman" w:hAnsi="Times New Roman" w:cs="Times New Roman"/>
          <w:b/>
          <w:sz w:val="24"/>
          <w:szCs w:val="24"/>
          <w:lang w:val="en-GB"/>
        </w:rPr>
        <w:t>M.Sc</w:t>
      </w:r>
      <w:proofErr w:type="spellEnd"/>
      <w:r w:rsidRPr="00EA122C">
        <w:rPr>
          <w:rFonts w:ascii="Times New Roman" w:eastAsia="Times New Roman" w:hAnsi="Times New Roman" w:cs="Times New Roman"/>
          <w:b/>
          <w:sz w:val="24"/>
          <w:szCs w:val="24"/>
          <w:lang w:val="en-GB"/>
        </w:rPr>
        <w:t xml:space="preserve"> </w:t>
      </w:r>
      <w:r w:rsidRPr="00EA122C">
        <w:rPr>
          <w:rFonts w:ascii="Times New Roman" w:eastAsia="Times New Roman" w:hAnsi="Times New Roman" w:cs="Times New Roman"/>
          <w:b/>
          <w:sz w:val="24"/>
          <w:szCs w:val="24"/>
        </w:rPr>
        <w:t xml:space="preserve">CROP </w:t>
      </w:r>
      <w:r w:rsidRPr="00EA122C">
        <w:rPr>
          <w:rFonts w:ascii="Times New Roman" w:eastAsia="Times New Roman" w:hAnsi="Times New Roman" w:cs="Times New Roman"/>
          <w:b/>
          <w:sz w:val="24"/>
          <w:szCs w:val="24"/>
          <w:lang w:val="en-GB"/>
        </w:rPr>
        <w:t>POST-HARVEST TECHNOLOGY</w:t>
      </w:r>
    </w:p>
    <w:p w:rsidR="00EA122C" w:rsidRPr="00EA122C" w:rsidRDefault="00EA122C" w:rsidP="00EA122C">
      <w:pPr>
        <w:spacing w:after="0" w:line="276"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76"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ADMISSION REQUIREMENTS </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Candidates seeking admission for the Master’s Degree in Crop Post-harvest Technology must have any of the following qualifications from recognized institutions, in addition to satisfying the University Matriculation requirements:</w:t>
      </w:r>
    </w:p>
    <w:p w:rsidR="00EA122C" w:rsidRPr="00EA122C" w:rsidRDefault="00EA122C" w:rsidP="00EA122C">
      <w:pPr>
        <w:numPr>
          <w:ilvl w:val="0"/>
          <w:numId w:val="11"/>
        </w:numPr>
        <w:spacing w:after="0" w:line="240"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 xml:space="preserve">Bachelor’s Degree in Agriculture and Bio-Resources Engineering or related discipline with a minimum of Second Class </w:t>
      </w:r>
      <w:proofErr w:type="spellStart"/>
      <w:r w:rsidRPr="00EA122C">
        <w:rPr>
          <w:rFonts w:ascii="Times New Roman" w:eastAsia="Calibri" w:hAnsi="Times New Roman" w:cs="Times New Roman"/>
          <w:sz w:val="24"/>
          <w:szCs w:val="24"/>
        </w:rPr>
        <w:t>Honours</w:t>
      </w:r>
      <w:proofErr w:type="spellEnd"/>
      <w:r w:rsidRPr="00EA122C">
        <w:rPr>
          <w:rFonts w:ascii="Times New Roman" w:eastAsia="Calibri" w:hAnsi="Times New Roman" w:cs="Times New Roman"/>
          <w:sz w:val="24"/>
          <w:szCs w:val="24"/>
        </w:rPr>
        <w:t xml:space="preserve"> Lower division with CGPA in line with University basic minimum requirement.</w:t>
      </w:r>
    </w:p>
    <w:p w:rsidR="00EA122C" w:rsidRPr="00EA122C" w:rsidRDefault="00EA122C" w:rsidP="00EA122C">
      <w:pPr>
        <w:numPr>
          <w:ilvl w:val="0"/>
          <w:numId w:val="11"/>
        </w:numPr>
        <w:spacing w:after="0" w:line="240"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Higher National Diploma (HND) Agriculture and Bio-Resources Engineering or related discipline with Upper Credit, plus Postgraduate Diploma (PGD) in Agriculture or related discipline with 3.5 CGPA.</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proofErr w:type="spellStart"/>
      <w:r w:rsidRPr="00EA122C">
        <w:rPr>
          <w:rFonts w:ascii="Times New Roman" w:eastAsia="Times New Roman" w:hAnsi="Times New Roman" w:cs="Times New Roman"/>
          <w:b/>
          <w:sz w:val="24"/>
          <w:szCs w:val="24"/>
          <w:lang w:val="en-GB"/>
        </w:rPr>
        <w:t>M.Sc</w:t>
      </w:r>
      <w:proofErr w:type="spellEnd"/>
      <w:r w:rsidRPr="00EA122C">
        <w:rPr>
          <w:rFonts w:ascii="Times New Roman" w:eastAsia="Times New Roman" w:hAnsi="Times New Roman" w:cs="Times New Roman"/>
          <w:b/>
          <w:sz w:val="24"/>
          <w:szCs w:val="24"/>
          <w:lang w:val="en-GB"/>
        </w:rPr>
        <w:t xml:space="preserve"> </w:t>
      </w:r>
      <w:r w:rsidRPr="00EA122C">
        <w:rPr>
          <w:rFonts w:ascii="Times New Roman" w:eastAsia="Times New Roman" w:hAnsi="Times New Roman" w:cs="Times New Roman"/>
          <w:b/>
          <w:sz w:val="24"/>
          <w:szCs w:val="24"/>
        </w:rPr>
        <w:t xml:space="preserve">CROP </w:t>
      </w:r>
      <w:r w:rsidRPr="00EA122C">
        <w:rPr>
          <w:rFonts w:ascii="Times New Roman" w:eastAsia="Times New Roman" w:hAnsi="Times New Roman" w:cs="Times New Roman"/>
          <w:b/>
          <w:sz w:val="24"/>
          <w:szCs w:val="24"/>
          <w:lang w:val="en-GB"/>
        </w:rPr>
        <w:t>POST-HARVEST TECHNOLOGY</w:t>
      </w: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FIRST SEMESTER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660"/>
        <w:gridCol w:w="127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PGC 601</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Research Methodology and Application of ICT in Research</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611</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Experimental Design and Data Analysis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641</w:t>
            </w:r>
          </w:p>
        </w:tc>
        <w:tc>
          <w:tcPr>
            <w:tcW w:w="6660" w:type="dxa"/>
          </w:tcPr>
          <w:p w:rsidR="00EA122C" w:rsidRPr="00EA122C" w:rsidRDefault="00EA122C" w:rsidP="00EA122C">
            <w:pPr>
              <w:spacing w:after="0" w:line="240" w:lineRule="auto"/>
              <w:jc w:val="both"/>
              <w:rPr>
                <w:rFonts w:ascii="Times New Roman" w:eastAsia="Times New Roman" w:hAnsi="Times New Roman" w:cs="Times New Roman"/>
                <w:sz w:val="24"/>
                <w:szCs w:val="24"/>
              </w:rPr>
            </w:pPr>
            <w:r w:rsidRPr="00EA122C">
              <w:rPr>
                <w:rFonts w:ascii="Times New Roman" w:eastAsia="Times New Roman" w:hAnsi="Times New Roman" w:cs="Times New Roman"/>
                <w:sz w:val="24"/>
                <w:szCs w:val="24"/>
              </w:rPr>
              <w:t xml:space="preserve">Analysis and Selection of Cleaning and Sorting Equipment Technology      </w:t>
            </w:r>
          </w:p>
          <w:p w:rsidR="00EA122C" w:rsidRPr="00EA122C" w:rsidRDefault="00EA122C" w:rsidP="00EA122C">
            <w:pPr>
              <w:spacing w:after="0" w:line="240" w:lineRule="auto"/>
              <w:jc w:val="both"/>
              <w:rPr>
                <w:rFonts w:ascii="Times New Roman" w:eastAsia="Times New Roman" w:hAnsi="Times New Roman" w:cs="Times New Roman"/>
                <w:b/>
                <w:sz w:val="24"/>
                <w:szCs w:val="24"/>
              </w:rPr>
            </w:pPr>
            <w:r w:rsidRPr="00EA122C">
              <w:rPr>
                <w:rFonts w:ascii="Times New Roman" w:eastAsia="Times New Roman" w:hAnsi="Times New Roman" w:cs="Times New Roman"/>
                <w:b/>
                <w:sz w:val="24"/>
                <w:szCs w:val="24"/>
              </w:rPr>
              <w:t xml:space="preserve"> </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615</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rPr>
              <w:t xml:space="preserve">Theory and Techniques of Farm Produce Storage Technology     </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643</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rPr>
              <w:t xml:space="preserve">Crop protection Machinery Technology                                    </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645</w:t>
            </w:r>
          </w:p>
        </w:tc>
        <w:tc>
          <w:tcPr>
            <w:tcW w:w="6660" w:type="dxa"/>
          </w:tcPr>
          <w:p w:rsidR="00EA122C" w:rsidRPr="00EA122C" w:rsidRDefault="00EA122C" w:rsidP="00EA122C">
            <w:pPr>
              <w:spacing w:after="0" w:line="240" w:lineRule="auto"/>
              <w:jc w:val="both"/>
              <w:rPr>
                <w:rFonts w:ascii="Times New Roman" w:eastAsia="Times New Roman" w:hAnsi="Times New Roman" w:cs="Times New Roman"/>
                <w:sz w:val="24"/>
                <w:szCs w:val="24"/>
              </w:rPr>
            </w:pPr>
            <w:r w:rsidRPr="00EA122C">
              <w:rPr>
                <w:rFonts w:ascii="Times New Roman" w:eastAsia="Times New Roman" w:hAnsi="Times New Roman" w:cs="Times New Roman"/>
                <w:sz w:val="24"/>
                <w:szCs w:val="24"/>
              </w:rPr>
              <w:t xml:space="preserve">Harvesting Machinery                                                                      </w:t>
            </w:r>
          </w:p>
          <w:p w:rsidR="00EA122C" w:rsidRPr="00EA122C" w:rsidRDefault="00EA122C" w:rsidP="00EA122C">
            <w:pPr>
              <w:spacing w:after="0" w:line="240" w:lineRule="auto"/>
              <w:rPr>
                <w:rFonts w:ascii="Times New Roman" w:eastAsia="Times New Roman" w:hAnsi="Times New Roman" w:cs="Times New Roman"/>
                <w:sz w:val="24"/>
                <w:szCs w:val="24"/>
                <w:lang w:val="en-GB"/>
              </w:rPr>
            </w:pP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647</w:t>
            </w:r>
          </w:p>
        </w:tc>
        <w:tc>
          <w:tcPr>
            <w:tcW w:w="6660" w:type="dxa"/>
          </w:tcPr>
          <w:p w:rsidR="00EA122C" w:rsidRPr="00EA122C" w:rsidRDefault="00EA122C" w:rsidP="00EA122C">
            <w:pPr>
              <w:spacing w:after="0" w:line="240" w:lineRule="auto"/>
              <w:jc w:val="both"/>
              <w:rPr>
                <w:rFonts w:ascii="Times New Roman" w:eastAsia="Times New Roman" w:hAnsi="Times New Roman" w:cs="Times New Roman"/>
                <w:sz w:val="24"/>
                <w:szCs w:val="24"/>
              </w:rPr>
            </w:pPr>
            <w:r w:rsidRPr="00EA122C">
              <w:rPr>
                <w:rFonts w:ascii="Times New Roman" w:eastAsia="Times New Roman" w:hAnsi="Times New Roman" w:cs="Times New Roman"/>
                <w:sz w:val="24"/>
                <w:szCs w:val="24"/>
              </w:rPr>
              <w:t>Agricultural Processing Unit Operational Technology</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649</w:t>
            </w:r>
          </w:p>
        </w:tc>
        <w:tc>
          <w:tcPr>
            <w:tcW w:w="6660" w:type="dxa"/>
          </w:tcPr>
          <w:p w:rsidR="00EA122C" w:rsidRPr="00EA122C" w:rsidRDefault="00EA122C" w:rsidP="00EA122C">
            <w:pPr>
              <w:spacing w:after="0" w:line="240" w:lineRule="auto"/>
              <w:jc w:val="both"/>
              <w:rPr>
                <w:rFonts w:ascii="Times New Roman" w:eastAsia="Times New Roman" w:hAnsi="Times New Roman" w:cs="Times New Roman"/>
                <w:sz w:val="24"/>
                <w:szCs w:val="24"/>
              </w:rPr>
            </w:pPr>
            <w:r w:rsidRPr="00EA122C">
              <w:rPr>
                <w:rFonts w:ascii="Times New Roman" w:eastAsia="Times New Roman" w:hAnsi="Times New Roman" w:cs="Times New Roman"/>
                <w:sz w:val="24"/>
                <w:szCs w:val="24"/>
              </w:rPr>
              <w:t xml:space="preserve">Crop Drying Systems Technology                                                       </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Total</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17</w:t>
            </w:r>
          </w:p>
        </w:tc>
      </w:tr>
    </w:tbl>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SECOND SEMESTER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660"/>
        <w:gridCol w:w="127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Postharvest  Handling and storage Techniques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614</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Food Processing and Storage </w:t>
            </w:r>
            <w:r w:rsidRPr="00EA122C">
              <w:rPr>
                <w:rFonts w:ascii="Times New Roman" w:eastAsia="Times New Roman" w:hAnsi="Times New Roman" w:cs="Times New Roman"/>
                <w:sz w:val="24"/>
                <w:szCs w:val="24"/>
              </w:rPr>
              <w:t>Technology</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626</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Instrumentation in Food Analysis, Processing and Products Storage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652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Seminar</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662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Dissertation</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6 </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632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Plant Nutrition</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642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Technology of Packaging of Foods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Total</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19</w:t>
            </w:r>
          </w:p>
        </w:tc>
      </w:tr>
    </w:tbl>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DOCTOR OF PHILOSOPHY (</w:t>
      </w:r>
      <w:proofErr w:type="spellStart"/>
      <w:r w:rsidRPr="00EA122C">
        <w:rPr>
          <w:rFonts w:ascii="Times New Roman" w:eastAsia="Times New Roman" w:hAnsi="Times New Roman" w:cs="Times New Roman"/>
          <w:b/>
          <w:sz w:val="24"/>
          <w:szCs w:val="24"/>
          <w:lang w:val="en-GB"/>
        </w:rPr>
        <w:t>Ph.D</w:t>
      </w:r>
      <w:proofErr w:type="spellEnd"/>
      <w:r w:rsidRPr="00EA122C">
        <w:rPr>
          <w:rFonts w:ascii="Times New Roman" w:eastAsia="Times New Roman" w:hAnsi="Times New Roman" w:cs="Times New Roman"/>
          <w:b/>
          <w:sz w:val="24"/>
          <w:szCs w:val="24"/>
          <w:lang w:val="en-GB"/>
        </w:rPr>
        <w:t>) DEGREE PROGRAMME IN CENTRE FOR POSTHARVEST TECHNOLOGY AND AGRO-INDUSTRY DEVELOPMENT (CEPAD)</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 Doctor of Philosophy (PhD) Degree programme in the Centre for Postharvest Technology and Agro-industry Development (CEPAD) will be awarded in the following areas of specialization:</w:t>
      </w:r>
    </w:p>
    <w:p w:rsidR="00EA122C" w:rsidRPr="00EA122C" w:rsidRDefault="00EA122C" w:rsidP="00EA122C">
      <w:pPr>
        <w:numPr>
          <w:ilvl w:val="0"/>
          <w:numId w:val="16"/>
        </w:num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Crop Production and Produce Processing Technology</w:t>
      </w:r>
    </w:p>
    <w:p w:rsidR="00EA122C" w:rsidRPr="00EA122C" w:rsidRDefault="00EA122C" w:rsidP="00EA122C">
      <w:pPr>
        <w:numPr>
          <w:ilvl w:val="0"/>
          <w:numId w:val="16"/>
        </w:numPr>
        <w:spacing w:after="0" w:line="240"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Crop Post-harvest Technology</w:t>
      </w:r>
    </w:p>
    <w:p w:rsidR="00EA122C" w:rsidRPr="00EA122C" w:rsidRDefault="00EA122C" w:rsidP="00EA122C">
      <w:pPr>
        <w:numPr>
          <w:ilvl w:val="0"/>
          <w:numId w:val="16"/>
        </w:num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Animal and Fish Production/Products Processing Technology</w:t>
      </w:r>
    </w:p>
    <w:p w:rsidR="00EA122C" w:rsidRPr="00EA122C" w:rsidRDefault="00EA122C" w:rsidP="00EA122C">
      <w:pPr>
        <w:numPr>
          <w:ilvl w:val="0"/>
          <w:numId w:val="16"/>
        </w:numPr>
        <w:spacing w:after="0" w:line="240"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Quality Assurance and Control in</w:t>
      </w:r>
      <w:r w:rsidRPr="00EA122C">
        <w:rPr>
          <w:rFonts w:ascii="Times New Roman" w:eastAsia="Calibri" w:hAnsi="Times New Roman" w:cs="Times New Roman"/>
          <w:b/>
          <w:sz w:val="24"/>
          <w:szCs w:val="24"/>
        </w:rPr>
        <w:t xml:space="preserve"> </w:t>
      </w:r>
      <w:r w:rsidRPr="00EA122C">
        <w:rPr>
          <w:rFonts w:ascii="Times New Roman" w:eastAsia="Calibri" w:hAnsi="Times New Roman" w:cs="Times New Roman"/>
          <w:sz w:val="24"/>
          <w:szCs w:val="24"/>
        </w:rPr>
        <w:t>Post-Harvest Technology</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PHILOSOPHY</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 philosophy of the Doctor of Philosophy (PhD) Degree Programme in the Centre for Postharvest Technology and Agro-industry Development (CEPAD) is to develop high level manpower to pursue careers in academics, public service, agro-industries and research institutes. It is to provide the highest degree of specialization in a particular field in the context of expanding knowledge globally and solving problems of Postharvest loses. The programme is to bridge the gap between food crop production and the utilization of agro-products. Students in the Centre for Postharvest Technology and Agro-industry Development (CEPAD) are engaged in a broad multidisciplinary study cutting across the areas of crop science, food science, agriculture, applied science and health sciences. The programme is also designed to produce skilled manpower and professional that can be entrepreneurs.</w:t>
      </w:r>
    </w:p>
    <w:p w:rsidR="00EA122C" w:rsidRPr="00EA122C" w:rsidRDefault="00EA122C" w:rsidP="00EA122C">
      <w:pPr>
        <w:spacing w:after="200" w:line="276" w:lineRule="auto"/>
        <w:contextualSpacing/>
        <w:jc w:val="both"/>
        <w:rPr>
          <w:rFonts w:ascii="Times New Roman" w:eastAsia="Calibri" w:hAnsi="Times New Roman" w:cs="Times New Roman"/>
          <w:sz w:val="24"/>
          <w:szCs w:val="24"/>
        </w:rPr>
      </w:pPr>
    </w:p>
    <w:p w:rsidR="00EA122C" w:rsidRPr="00EA122C" w:rsidRDefault="00EA122C" w:rsidP="00EA122C">
      <w:pPr>
        <w:spacing w:after="200" w:line="276"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b/>
          <w:sz w:val="24"/>
          <w:szCs w:val="24"/>
        </w:rPr>
        <w:t>OBJECTIVES</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 Doctor of Philosophy (PhD) Degree Programme in the Centre for Postharvest Technology and Agro-industry Development (CEPAD) is aimed at:</w:t>
      </w:r>
    </w:p>
    <w:p w:rsidR="00EA122C" w:rsidRPr="00EA122C" w:rsidRDefault="00EA122C" w:rsidP="00EA122C">
      <w:pPr>
        <w:numPr>
          <w:ilvl w:val="0"/>
          <w:numId w:val="8"/>
        </w:num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Equipping students with research skills through the conduct of supervised research, seminar presentations and thesis preparation.</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Providing training for those whose future careers lie in teaching and research at the tertiary level and in research and development in the public and private sector</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AIMS AND OBJECTIVES </w:t>
      </w:r>
    </w:p>
    <w:p w:rsidR="00EA122C" w:rsidRPr="00EA122C" w:rsidRDefault="00EA122C" w:rsidP="00EA122C">
      <w:pPr>
        <w:numPr>
          <w:ilvl w:val="0"/>
          <w:numId w:val="12"/>
        </w:numPr>
        <w:spacing w:after="200" w:line="276"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 xml:space="preserve">The Doctor of Philosophy (PhD) Degree </w:t>
      </w:r>
      <w:proofErr w:type="spellStart"/>
      <w:r w:rsidRPr="00EA122C">
        <w:rPr>
          <w:rFonts w:ascii="Times New Roman" w:eastAsia="Calibri" w:hAnsi="Times New Roman" w:cs="Times New Roman"/>
          <w:sz w:val="24"/>
          <w:szCs w:val="24"/>
        </w:rPr>
        <w:t>Programme</w:t>
      </w:r>
      <w:proofErr w:type="spellEnd"/>
      <w:r w:rsidRPr="00EA122C">
        <w:rPr>
          <w:rFonts w:ascii="Times New Roman" w:eastAsia="Calibri" w:hAnsi="Times New Roman" w:cs="Times New Roman"/>
          <w:sz w:val="24"/>
          <w:szCs w:val="24"/>
        </w:rPr>
        <w:t xml:space="preserve"> in these areas is aimed at training students in courses in the relevant areas or fields and other academic disciplines.</w:t>
      </w:r>
    </w:p>
    <w:p w:rsidR="00EA122C" w:rsidRPr="00EA122C" w:rsidRDefault="00EA122C" w:rsidP="00EA122C">
      <w:pPr>
        <w:numPr>
          <w:ilvl w:val="0"/>
          <w:numId w:val="12"/>
        </w:numPr>
        <w:spacing w:after="200" w:line="276"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 xml:space="preserve">Equipping students with research skills through the conduct of supervised research, seminar presentation, and Thesis preparation and </w:t>
      </w:r>
      <w:proofErr w:type="spellStart"/>
      <w:r w:rsidRPr="00EA122C">
        <w:rPr>
          <w:rFonts w:ascii="Times New Roman" w:eastAsia="Calibri" w:hAnsi="Times New Roman" w:cs="Times New Roman"/>
          <w:sz w:val="24"/>
          <w:szCs w:val="24"/>
        </w:rPr>
        <w:t>defence</w:t>
      </w:r>
      <w:proofErr w:type="spellEnd"/>
      <w:r w:rsidRPr="00EA122C">
        <w:rPr>
          <w:rFonts w:ascii="Times New Roman" w:eastAsia="Calibri" w:hAnsi="Times New Roman" w:cs="Times New Roman"/>
          <w:sz w:val="24"/>
          <w:szCs w:val="24"/>
        </w:rPr>
        <w:t>.</w:t>
      </w:r>
    </w:p>
    <w:p w:rsidR="00EA122C" w:rsidRPr="00EA122C" w:rsidRDefault="00EA122C" w:rsidP="00EA122C">
      <w:pPr>
        <w:spacing w:after="0" w:line="276" w:lineRule="auto"/>
        <w:contextualSpacing/>
        <w:jc w:val="both"/>
        <w:rPr>
          <w:rFonts w:ascii="Times New Roman" w:eastAsia="Calibri" w:hAnsi="Times New Roman" w:cs="Times New Roman"/>
          <w:sz w:val="24"/>
          <w:szCs w:val="24"/>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DURATION OF DOCTOR OF PHILOSOPHY DEGREE</w:t>
      </w:r>
      <w:r w:rsidRPr="00EA122C">
        <w:rPr>
          <w:rFonts w:ascii="Times New Roman" w:eastAsia="Times New Roman" w:hAnsi="Times New Roman" w:cs="Times New Roman"/>
          <w:sz w:val="24"/>
          <w:szCs w:val="24"/>
          <w:lang w:val="en-GB"/>
        </w:rPr>
        <w:t xml:space="preserve"> </w:t>
      </w:r>
      <w:r w:rsidRPr="00EA122C">
        <w:rPr>
          <w:rFonts w:ascii="Times New Roman" w:eastAsia="Times New Roman" w:hAnsi="Times New Roman" w:cs="Times New Roman"/>
          <w:b/>
          <w:sz w:val="24"/>
          <w:szCs w:val="24"/>
          <w:lang w:val="en-GB"/>
        </w:rPr>
        <w:t>PROGRAMME</w:t>
      </w:r>
    </w:p>
    <w:p w:rsidR="00EA122C" w:rsidRPr="00EA122C" w:rsidRDefault="00EA122C" w:rsidP="00EA122C">
      <w:pPr>
        <w:spacing w:after="200" w:line="276" w:lineRule="auto"/>
        <w:contextualSpacing/>
        <w:jc w:val="both"/>
        <w:rPr>
          <w:rFonts w:ascii="Times New Roman" w:eastAsia="Calibri" w:hAnsi="Times New Roman" w:cs="Times New Roman"/>
          <w:sz w:val="24"/>
          <w:szCs w:val="24"/>
        </w:rPr>
      </w:pPr>
    </w:p>
    <w:p w:rsidR="00EA122C" w:rsidRPr="00EA122C" w:rsidRDefault="00EA122C" w:rsidP="00EA122C">
      <w:pPr>
        <w:numPr>
          <w:ilvl w:val="0"/>
          <w:numId w:val="14"/>
        </w:num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The Full-Time Doctor of Philosophy Degree </w:t>
      </w:r>
      <w:proofErr w:type="spellStart"/>
      <w:r w:rsidRPr="00EA122C">
        <w:rPr>
          <w:rFonts w:ascii="Times New Roman" w:eastAsia="Calibri" w:hAnsi="Times New Roman" w:cs="Times New Roman"/>
          <w:sz w:val="24"/>
          <w:szCs w:val="24"/>
        </w:rPr>
        <w:t>Programme</w:t>
      </w:r>
      <w:proofErr w:type="spellEnd"/>
      <w:r w:rsidRPr="00EA122C">
        <w:rPr>
          <w:rFonts w:ascii="Times New Roman" w:eastAsia="Calibri" w:hAnsi="Times New Roman" w:cs="Times New Roman"/>
          <w:sz w:val="24"/>
          <w:szCs w:val="24"/>
        </w:rPr>
        <w:t xml:space="preserve"> shall run for a minimum duration of </w:t>
      </w:r>
      <w:r w:rsidR="0099712E">
        <w:rPr>
          <w:rFonts w:ascii="Times New Roman" w:eastAsia="Calibri" w:hAnsi="Times New Roman" w:cs="Times New Roman"/>
          <w:sz w:val="24"/>
          <w:szCs w:val="24"/>
        </w:rPr>
        <w:t>six (6)</w:t>
      </w:r>
      <w:r w:rsidRPr="00EA122C">
        <w:rPr>
          <w:rFonts w:ascii="Times New Roman" w:eastAsia="Calibri" w:hAnsi="Times New Roman" w:cs="Times New Roman"/>
          <w:sz w:val="24"/>
          <w:szCs w:val="24"/>
        </w:rPr>
        <w:t xml:space="preserve"> semesters and maximum of </w:t>
      </w:r>
      <w:r w:rsidR="0099712E">
        <w:rPr>
          <w:rFonts w:ascii="Times New Roman" w:eastAsia="Calibri" w:hAnsi="Times New Roman" w:cs="Times New Roman"/>
          <w:sz w:val="24"/>
          <w:szCs w:val="24"/>
        </w:rPr>
        <w:t>ten (10) semesters</w:t>
      </w:r>
    </w:p>
    <w:p w:rsidR="00EA122C" w:rsidRPr="00EA122C" w:rsidRDefault="00EA122C" w:rsidP="00EA122C">
      <w:pPr>
        <w:numPr>
          <w:ilvl w:val="0"/>
          <w:numId w:val="14"/>
        </w:num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The Part-time Doctor of Philosophy Degree </w:t>
      </w:r>
      <w:proofErr w:type="spellStart"/>
      <w:r w:rsidRPr="00EA122C">
        <w:rPr>
          <w:rFonts w:ascii="Times New Roman" w:eastAsia="Calibri" w:hAnsi="Times New Roman" w:cs="Times New Roman"/>
          <w:sz w:val="24"/>
          <w:szCs w:val="24"/>
        </w:rPr>
        <w:t>Programme</w:t>
      </w:r>
      <w:proofErr w:type="spellEnd"/>
      <w:r w:rsidRPr="00EA122C">
        <w:rPr>
          <w:rFonts w:ascii="Times New Roman" w:eastAsia="Calibri" w:hAnsi="Times New Roman" w:cs="Times New Roman"/>
          <w:sz w:val="24"/>
          <w:szCs w:val="24"/>
        </w:rPr>
        <w:t xml:space="preserve"> shall run for a minimum duration of </w:t>
      </w:r>
      <w:r w:rsidR="0099712E">
        <w:rPr>
          <w:rFonts w:ascii="Times New Roman" w:eastAsia="Calibri" w:hAnsi="Times New Roman" w:cs="Times New Roman"/>
          <w:sz w:val="24"/>
          <w:szCs w:val="24"/>
        </w:rPr>
        <w:t>eight (8)</w:t>
      </w:r>
      <w:r w:rsidRPr="00EA122C">
        <w:rPr>
          <w:rFonts w:ascii="Times New Roman" w:eastAsia="Calibri" w:hAnsi="Times New Roman" w:cs="Times New Roman"/>
          <w:sz w:val="24"/>
          <w:szCs w:val="24"/>
        </w:rPr>
        <w:t xml:space="preserve">  semesters and maximum of </w:t>
      </w:r>
      <w:r w:rsidR="0099712E">
        <w:rPr>
          <w:rFonts w:ascii="Times New Roman" w:eastAsia="Calibri" w:hAnsi="Times New Roman" w:cs="Times New Roman"/>
          <w:sz w:val="24"/>
          <w:szCs w:val="24"/>
        </w:rPr>
        <w:t>twelve (12)</w:t>
      </w:r>
      <w:r w:rsidRPr="00EA122C">
        <w:rPr>
          <w:rFonts w:ascii="Times New Roman" w:eastAsia="Calibri" w:hAnsi="Times New Roman" w:cs="Times New Roman"/>
          <w:sz w:val="24"/>
          <w:szCs w:val="24"/>
        </w:rPr>
        <w:t xml:space="preserve"> semesters</w:t>
      </w:r>
    </w:p>
    <w:p w:rsidR="00EA122C" w:rsidRPr="00EA122C" w:rsidRDefault="00EA122C" w:rsidP="00EA122C">
      <w:pPr>
        <w:spacing w:after="200" w:line="276" w:lineRule="auto"/>
        <w:contextualSpacing/>
        <w:jc w:val="both"/>
        <w:rPr>
          <w:rFonts w:ascii="Times New Roman" w:eastAsia="Calibri" w:hAnsi="Times New Roman" w:cs="Times New Roman"/>
          <w:sz w:val="24"/>
          <w:szCs w:val="24"/>
        </w:rPr>
      </w:pPr>
    </w:p>
    <w:p w:rsidR="00EA122C" w:rsidRPr="00EA122C" w:rsidRDefault="00EA122C" w:rsidP="00EA122C">
      <w:pPr>
        <w:spacing w:after="200" w:line="276" w:lineRule="auto"/>
        <w:contextualSpacing/>
        <w:jc w:val="both"/>
        <w:rPr>
          <w:rFonts w:ascii="Times New Roman" w:eastAsia="Calibri" w:hAnsi="Times New Roman" w:cs="Times New Roman"/>
          <w:sz w:val="24"/>
          <w:szCs w:val="24"/>
        </w:rPr>
      </w:pPr>
    </w:p>
    <w:p w:rsidR="00EA122C" w:rsidRPr="00EA122C" w:rsidRDefault="00EA122C" w:rsidP="00EA122C">
      <w:pPr>
        <w:spacing w:after="200" w:line="276"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b/>
          <w:sz w:val="24"/>
          <w:szCs w:val="24"/>
        </w:rPr>
        <w:t>GRADUATION REQUIREMENTS</w:t>
      </w:r>
    </w:p>
    <w:p w:rsidR="00EA122C" w:rsidRPr="00EA122C" w:rsidRDefault="00EA122C" w:rsidP="00EA122C">
      <w:p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lastRenderedPageBreak/>
        <w:t xml:space="preserve"> The </w:t>
      </w:r>
      <w:proofErr w:type="spellStart"/>
      <w:r w:rsidRPr="00EA122C">
        <w:rPr>
          <w:rFonts w:ascii="Times New Roman" w:eastAsia="Calibri" w:hAnsi="Times New Roman" w:cs="Times New Roman"/>
          <w:sz w:val="24"/>
          <w:szCs w:val="24"/>
        </w:rPr>
        <w:t>programme</w:t>
      </w:r>
      <w:proofErr w:type="spellEnd"/>
      <w:r w:rsidRPr="00EA122C">
        <w:rPr>
          <w:rFonts w:ascii="Times New Roman" w:eastAsia="Calibri" w:hAnsi="Times New Roman" w:cs="Times New Roman"/>
          <w:sz w:val="24"/>
          <w:szCs w:val="24"/>
        </w:rPr>
        <w:t xml:space="preserve"> consists of course work, project work and seminars. To be awarded the Doctor of Philosophy Degree in the Centre for Postharvest Technology and Agro-industry Development (CEPAD), a candidate must have fulfilled the following conditions:</w:t>
      </w:r>
    </w:p>
    <w:p w:rsidR="00EA122C" w:rsidRPr="00EA122C" w:rsidRDefault="00EA122C" w:rsidP="00EA122C">
      <w:pPr>
        <w:spacing w:after="200" w:line="276" w:lineRule="auto"/>
        <w:contextualSpacing/>
        <w:jc w:val="both"/>
        <w:rPr>
          <w:rFonts w:ascii="Times New Roman" w:eastAsia="Calibri" w:hAnsi="Times New Roman" w:cs="Times New Roman"/>
          <w:sz w:val="24"/>
          <w:szCs w:val="24"/>
        </w:rPr>
      </w:pPr>
    </w:p>
    <w:p w:rsidR="00EA122C" w:rsidRPr="00EA122C" w:rsidRDefault="00EA122C" w:rsidP="00EA122C">
      <w:pPr>
        <w:numPr>
          <w:ilvl w:val="0"/>
          <w:numId w:val="10"/>
        </w:num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Passed a minimum of 36 Credit Units, as follows:</w:t>
      </w:r>
    </w:p>
    <w:p w:rsidR="00EA122C" w:rsidRPr="00EA122C" w:rsidRDefault="00EA122C" w:rsidP="00EA122C">
      <w:pPr>
        <w:spacing w:after="200" w:line="276"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b/>
          <w:sz w:val="24"/>
          <w:szCs w:val="24"/>
        </w:rPr>
        <w:t>Courses</w:t>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t>Units</w:t>
      </w:r>
    </w:p>
    <w:p w:rsidR="00EA122C" w:rsidRPr="00EA122C" w:rsidRDefault="00EA122C" w:rsidP="00EA122C">
      <w:p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Core courses</w:t>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t>14</w:t>
      </w:r>
    </w:p>
    <w:p w:rsidR="00EA122C" w:rsidRPr="00EA122C" w:rsidRDefault="00EA122C" w:rsidP="00EA122C">
      <w:p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Elective courses</w:t>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t>04</w:t>
      </w:r>
    </w:p>
    <w:p w:rsidR="00EA122C" w:rsidRPr="00EA122C" w:rsidRDefault="00EA122C" w:rsidP="00EA122C">
      <w:p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Thesis/Dissertation</w:t>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t>12</w:t>
      </w:r>
    </w:p>
    <w:p w:rsidR="00EA122C" w:rsidRPr="00EA122C" w:rsidRDefault="00EA122C" w:rsidP="00EA122C">
      <w:pPr>
        <w:spacing w:after="200" w:line="276" w:lineRule="auto"/>
        <w:contextualSpacing/>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Seminar</w:t>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t xml:space="preserve">  </w:t>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t>06</w:t>
      </w:r>
    </w:p>
    <w:p w:rsidR="00EA122C" w:rsidRPr="00EA122C" w:rsidRDefault="00EA122C" w:rsidP="00EA122C">
      <w:pPr>
        <w:spacing w:after="200" w:line="276"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b/>
          <w:sz w:val="24"/>
          <w:szCs w:val="24"/>
        </w:rPr>
        <w:t>Total</w:t>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t>36</w:t>
      </w:r>
    </w:p>
    <w:p w:rsidR="00EA122C" w:rsidRPr="00EA122C" w:rsidRDefault="00EA122C" w:rsidP="00EA122C">
      <w:pPr>
        <w:spacing w:after="0" w:line="240" w:lineRule="auto"/>
        <w:jc w:val="center"/>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 above courses shall be run in a minimum of two semesters with distribution as follows:</w:t>
      </w: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proofErr w:type="spellStart"/>
      <w:r w:rsidRPr="00EA122C">
        <w:rPr>
          <w:rFonts w:ascii="Times New Roman" w:eastAsia="Times New Roman" w:hAnsi="Times New Roman" w:cs="Times New Roman"/>
          <w:b/>
          <w:sz w:val="24"/>
          <w:szCs w:val="24"/>
          <w:lang w:val="en-GB"/>
        </w:rPr>
        <w:t>Ph.D</w:t>
      </w:r>
      <w:proofErr w:type="spellEnd"/>
      <w:r w:rsidRPr="00EA122C">
        <w:rPr>
          <w:rFonts w:ascii="Times New Roman" w:eastAsia="Times New Roman" w:hAnsi="Times New Roman" w:cs="Times New Roman"/>
          <w:b/>
          <w:sz w:val="24"/>
          <w:szCs w:val="24"/>
          <w:lang w:val="en-GB"/>
        </w:rPr>
        <w:t xml:space="preserve"> PROGRAMME IN CROP PRODUCTION AND PRODUCE PROCESSING TECHNOLOGY</w:t>
      </w:r>
    </w:p>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ADMISSION REQUIREMENTS </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Candidates seeking admission for the Doctor of Philosophy (PhD) Degree in Crop Production and Produce Processing Technology must have any of the following qualifications from recognized institutions, in addition to satisfying the University Matriculation requirements:</w:t>
      </w:r>
    </w:p>
    <w:p w:rsidR="00EA122C" w:rsidRPr="00EA122C" w:rsidRDefault="00EA122C" w:rsidP="00EA122C">
      <w:pPr>
        <w:numPr>
          <w:ilvl w:val="0"/>
          <w:numId w:val="13"/>
        </w:numPr>
        <w:spacing w:after="200" w:line="276"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Master’s Degree in Agriculture, Biological Sciences or related discipline with a minimum of 3.50 CGPA in line with University of Nigeria basic minimum requirement.</w:t>
      </w:r>
    </w:p>
    <w:p w:rsidR="00EA122C" w:rsidRPr="00EA122C" w:rsidRDefault="00EA122C" w:rsidP="00EA122C">
      <w:pPr>
        <w:numPr>
          <w:ilvl w:val="0"/>
          <w:numId w:val="13"/>
        </w:numPr>
        <w:spacing w:after="200" w:line="276"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Postgraduate Diploma (PGD) in Agriculture, Biological Sciences or related discipline plus Master’s Degree in Agriculture, Biological Sciences or related discipline.</w:t>
      </w: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proofErr w:type="spellStart"/>
      <w:r w:rsidRPr="00EA122C">
        <w:rPr>
          <w:rFonts w:ascii="Times New Roman" w:eastAsia="Times New Roman" w:hAnsi="Times New Roman" w:cs="Times New Roman"/>
          <w:b/>
          <w:sz w:val="24"/>
          <w:szCs w:val="24"/>
          <w:lang w:val="en-GB"/>
        </w:rPr>
        <w:t>Ph.D</w:t>
      </w:r>
      <w:proofErr w:type="spellEnd"/>
      <w:r w:rsidRPr="00EA122C">
        <w:rPr>
          <w:rFonts w:ascii="Times New Roman" w:eastAsia="Times New Roman" w:hAnsi="Times New Roman" w:cs="Times New Roman"/>
          <w:b/>
          <w:sz w:val="24"/>
          <w:szCs w:val="24"/>
          <w:lang w:val="en-GB"/>
        </w:rPr>
        <w:t xml:space="preserve"> CROP PRODUCTION AND PRODUCE PROCESSING TECHNOLOGY</w:t>
      </w: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FIRST SEMESTER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840"/>
        <w:gridCol w:w="109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PGC 701</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Synopsis and Grant Writing</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711</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Computer Application in Postharvest Technology</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713</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Techniques in Crop Fertilization and </w:t>
            </w:r>
            <w:proofErr w:type="spellStart"/>
            <w:r w:rsidRPr="00EA122C">
              <w:rPr>
                <w:rFonts w:ascii="Times New Roman" w:eastAsia="Times New Roman" w:hAnsi="Times New Roman" w:cs="Times New Roman"/>
                <w:sz w:val="24"/>
                <w:szCs w:val="24"/>
                <w:lang w:val="en-GB"/>
              </w:rPr>
              <w:t>Manuring</w:t>
            </w:r>
            <w:proofErr w:type="spellEnd"/>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715</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Advanced Techniques in </w:t>
            </w:r>
            <w:proofErr w:type="spellStart"/>
            <w:r w:rsidRPr="00EA122C">
              <w:rPr>
                <w:rFonts w:ascii="Times New Roman" w:eastAsia="Times New Roman" w:hAnsi="Times New Roman" w:cs="Times New Roman"/>
                <w:sz w:val="24"/>
                <w:szCs w:val="24"/>
                <w:lang w:val="en-GB"/>
              </w:rPr>
              <w:t>Posthavest</w:t>
            </w:r>
            <w:proofErr w:type="spellEnd"/>
            <w:r w:rsidRPr="00EA122C">
              <w:rPr>
                <w:rFonts w:ascii="Times New Roman" w:eastAsia="Times New Roman" w:hAnsi="Times New Roman" w:cs="Times New Roman"/>
                <w:sz w:val="24"/>
                <w:szCs w:val="24"/>
                <w:lang w:val="en-GB"/>
              </w:rPr>
              <w:t xml:space="preserve"> Storage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717</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Pest Management and Control Techniques</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751</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Seminar</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6</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b/>
                <w:sz w:val="24"/>
                <w:szCs w:val="24"/>
                <w:lang w:val="en-GB"/>
              </w:rPr>
              <w:t>Total</w:t>
            </w:r>
          </w:p>
        </w:tc>
        <w:tc>
          <w:tcPr>
            <w:tcW w:w="6840" w:type="dxa"/>
          </w:tcPr>
          <w:p w:rsidR="00EA122C" w:rsidRPr="00EA122C" w:rsidRDefault="00EA122C" w:rsidP="00EA122C">
            <w:pPr>
              <w:spacing w:after="0" w:line="240" w:lineRule="auto"/>
              <w:rPr>
                <w:rFonts w:ascii="Times New Roman" w:eastAsia="Times New Roman" w:hAnsi="Times New Roman" w:cs="Times New Roman"/>
                <w:b/>
                <w:sz w:val="24"/>
                <w:szCs w:val="24"/>
                <w:lang w:val="en-GB"/>
              </w:rPr>
            </w:pPr>
          </w:p>
        </w:tc>
        <w:tc>
          <w:tcPr>
            <w:tcW w:w="1098" w:type="dxa"/>
          </w:tcPr>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18</w:t>
            </w:r>
          </w:p>
        </w:tc>
      </w:tr>
    </w:tbl>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SECOND SEMESTER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840"/>
        <w:gridCol w:w="109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722</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Instrumentation Techniques in Food Analysis, Processing and Products Storage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724</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Application of Biotechnology in Postharvest Handling and Products Storage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726</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Quality Assurance and Control in Postharvest Technology</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762</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Thesis</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Total</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18</w:t>
            </w:r>
          </w:p>
        </w:tc>
      </w:tr>
    </w:tbl>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76"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DOCTOR OF PHILOSOPHY (</w:t>
      </w:r>
      <w:proofErr w:type="spellStart"/>
      <w:r w:rsidRPr="00EA122C">
        <w:rPr>
          <w:rFonts w:ascii="Times New Roman" w:eastAsia="Times New Roman" w:hAnsi="Times New Roman" w:cs="Times New Roman"/>
          <w:b/>
          <w:sz w:val="24"/>
          <w:szCs w:val="24"/>
          <w:lang w:val="en-GB"/>
        </w:rPr>
        <w:t>Ph.D</w:t>
      </w:r>
      <w:proofErr w:type="spellEnd"/>
      <w:r w:rsidRPr="00EA122C">
        <w:rPr>
          <w:rFonts w:ascii="Times New Roman" w:eastAsia="Times New Roman" w:hAnsi="Times New Roman" w:cs="Times New Roman"/>
          <w:b/>
          <w:sz w:val="24"/>
          <w:szCs w:val="24"/>
          <w:lang w:val="en-GB"/>
        </w:rPr>
        <w:t>) DEGREE PROGRAMME IN QUALITY ASSURANCE AND CONTROL IN POSTHARVEST TECHNOLOGY</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ADMISSION REQUIREMENTS </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Candidates seeking admission for the Doctor of Philosophy (PhD) Degree in Quality Assurance and Control in</w:t>
      </w:r>
      <w:r w:rsidRPr="00EA122C">
        <w:rPr>
          <w:rFonts w:ascii="Times New Roman" w:eastAsia="Times New Roman" w:hAnsi="Times New Roman" w:cs="Times New Roman"/>
          <w:b/>
          <w:sz w:val="24"/>
          <w:szCs w:val="24"/>
          <w:lang w:val="en-GB"/>
        </w:rPr>
        <w:t xml:space="preserve"> </w:t>
      </w:r>
      <w:r w:rsidRPr="00EA122C">
        <w:rPr>
          <w:rFonts w:ascii="Times New Roman" w:eastAsia="Times New Roman" w:hAnsi="Times New Roman" w:cs="Times New Roman"/>
          <w:sz w:val="24"/>
          <w:szCs w:val="24"/>
          <w:lang w:val="en-GB"/>
        </w:rPr>
        <w:t>Post-Harvest Technology must have any of the following qualifications from recognized institutions, in addition to satisfying the University Matriculation requirements:</w:t>
      </w:r>
    </w:p>
    <w:p w:rsidR="00EA122C" w:rsidRPr="00EA122C" w:rsidRDefault="00EA122C" w:rsidP="00EA122C">
      <w:pPr>
        <w:numPr>
          <w:ilvl w:val="0"/>
          <w:numId w:val="15"/>
        </w:numPr>
        <w:spacing w:after="200" w:line="276"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 xml:space="preserve">Master’s Degree in Quality Assurance and Control, Public Health, Food Science, Public Health Nutrition, Biological Sciences or related discipline with a minimum of 3.50 CGPA in line with University of Nigeria basic minimum requirement. </w:t>
      </w:r>
    </w:p>
    <w:p w:rsidR="00EA122C" w:rsidRPr="00EA122C" w:rsidRDefault="00EA122C" w:rsidP="00EA122C">
      <w:pPr>
        <w:numPr>
          <w:ilvl w:val="0"/>
          <w:numId w:val="15"/>
        </w:numPr>
        <w:spacing w:after="200" w:line="276"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Postgraduate Diploma (PGD) in Agriculture, Biological Sciences or related discipline plus Master’s Degree in Agriculture, Biological Sciences or related discipline.</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FIRST SEMESTER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840"/>
        <w:gridCol w:w="1123"/>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PGC 701</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Synopsis and Grant Writing</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711</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Computer Application in Postharvest Technology</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743</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Fermentation Science and Technology Postharvest Handling and Products Storage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715</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Advanced Techniques in </w:t>
            </w:r>
            <w:proofErr w:type="spellStart"/>
            <w:r w:rsidRPr="00EA122C">
              <w:rPr>
                <w:rFonts w:ascii="Times New Roman" w:eastAsia="Times New Roman" w:hAnsi="Times New Roman" w:cs="Times New Roman"/>
                <w:sz w:val="24"/>
                <w:szCs w:val="24"/>
                <w:lang w:val="en-GB"/>
              </w:rPr>
              <w:t>Posthavest</w:t>
            </w:r>
            <w:proofErr w:type="spellEnd"/>
            <w:r w:rsidRPr="00EA122C">
              <w:rPr>
                <w:rFonts w:ascii="Times New Roman" w:eastAsia="Times New Roman" w:hAnsi="Times New Roman" w:cs="Times New Roman"/>
                <w:sz w:val="24"/>
                <w:szCs w:val="24"/>
                <w:lang w:val="en-GB"/>
              </w:rPr>
              <w:t xml:space="preserve"> Storage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717</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Pest Management and Control Techniques</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751</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Seminar</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6</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b/>
                <w:sz w:val="24"/>
                <w:szCs w:val="24"/>
                <w:lang w:val="en-GB"/>
              </w:rPr>
              <w:t>Total</w:t>
            </w:r>
          </w:p>
        </w:tc>
        <w:tc>
          <w:tcPr>
            <w:tcW w:w="6840" w:type="dxa"/>
          </w:tcPr>
          <w:p w:rsidR="00EA122C" w:rsidRPr="00EA122C" w:rsidRDefault="00EA122C" w:rsidP="00EA122C">
            <w:pPr>
              <w:spacing w:after="0" w:line="240" w:lineRule="auto"/>
              <w:rPr>
                <w:rFonts w:ascii="Times New Roman" w:eastAsia="Times New Roman" w:hAnsi="Times New Roman" w:cs="Times New Roman"/>
                <w:b/>
                <w:sz w:val="24"/>
                <w:szCs w:val="24"/>
                <w:lang w:val="en-GB"/>
              </w:rPr>
            </w:pPr>
          </w:p>
        </w:tc>
        <w:tc>
          <w:tcPr>
            <w:tcW w:w="1098" w:type="dxa"/>
          </w:tcPr>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18</w:t>
            </w:r>
          </w:p>
        </w:tc>
      </w:tr>
    </w:tbl>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SECOND SEMESTER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840"/>
        <w:gridCol w:w="1123"/>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722</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Instrumentation Techniques in Food Analysis, Processing and Products Storage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744</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Packaging Science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726</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Quality Assurance and Control in Postharvest Technology</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762</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Thesis</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Total</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18</w:t>
            </w:r>
          </w:p>
        </w:tc>
      </w:tr>
    </w:tbl>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proofErr w:type="spellStart"/>
      <w:r w:rsidRPr="00EA122C">
        <w:rPr>
          <w:rFonts w:ascii="Times New Roman" w:eastAsia="Times New Roman" w:hAnsi="Times New Roman" w:cs="Times New Roman"/>
          <w:b/>
          <w:sz w:val="24"/>
          <w:szCs w:val="24"/>
          <w:lang w:val="en-GB"/>
        </w:rPr>
        <w:t>Ph.D</w:t>
      </w:r>
      <w:proofErr w:type="spellEnd"/>
      <w:r w:rsidRPr="00EA122C">
        <w:rPr>
          <w:rFonts w:ascii="Times New Roman" w:eastAsia="Times New Roman" w:hAnsi="Times New Roman" w:cs="Times New Roman"/>
          <w:b/>
          <w:sz w:val="24"/>
          <w:szCs w:val="24"/>
          <w:lang w:val="en-GB"/>
        </w:rPr>
        <w:t xml:space="preserve"> </w:t>
      </w:r>
      <w:r w:rsidRPr="00EA122C">
        <w:rPr>
          <w:rFonts w:ascii="Times New Roman" w:eastAsia="Times New Roman" w:hAnsi="Times New Roman" w:cs="Times New Roman"/>
          <w:b/>
          <w:sz w:val="24"/>
          <w:szCs w:val="24"/>
        </w:rPr>
        <w:t xml:space="preserve">CROP </w:t>
      </w:r>
      <w:r w:rsidRPr="00EA122C">
        <w:rPr>
          <w:rFonts w:ascii="Times New Roman" w:eastAsia="Times New Roman" w:hAnsi="Times New Roman" w:cs="Times New Roman"/>
          <w:b/>
          <w:sz w:val="24"/>
          <w:szCs w:val="24"/>
          <w:lang w:val="en-GB"/>
        </w:rPr>
        <w:t>POST-HARVEST TECHNOLOGY</w:t>
      </w:r>
    </w:p>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76"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ADMISSION REQUIREMENTS </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Candidates seeking admission for the Doctor of Philosophy (PhD) Degree in Crop Post-harvest Technology must have any of the following qualifications from recognized institutions, in addition to satisfying the University Matriculation requirements:</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numPr>
          <w:ilvl w:val="0"/>
          <w:numId w:val="5"/>
        </w:numPr>
        <w:spacing w:after="0" w:line="240"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t xml:space="preserve">Master’s Degree in Agriculture and Bio-Resources Engineering or related discipline with 3.5 CGPA in line with University of Nigeria basic minimum requirement for </w:t>
      </w:r>
      <w:proofErr w:type="spellStart"/>
      <w:r w:rsidRPr="00EA122C">
        <w:rPr>
          <w:rFonts w:ascii="Times New Roman" w:eastAsia="Calibri" w:hAnsi="Times New Roman" w:cs="Times New Roman"/>
          <w:sz w:val="24"/>
          <w:szCs w:val="24"/>
        </w:rPr>
        <w:t>Ph.D</w:t>
      </w:r>
      <w:proofErr w:type="spellEnd"/>
      <w:r w:rsidRPr="00EA122C">
        <w:rPr>
          <w:rFonts w:ascii="Times New Roman" w:eastAsia="Calibri" w:hAnsi="Times New Roman" w:cs="Times New Roman"/>
          <w:sz w:val="24"/>
          <w:szCs w:val="24"/>
        </w:rPr>
        <w:t xml:space="preserve"> admission.</w:t>
      </w:r>
    </w:p>
    <w:p w:rsidR="00EA122C" w:rsidRPr="00EA122C" w:rsidRDefault="00EA122C" w:rsidP="00EA122C">
      <w:pPr>
        <w:numPr>
          <w:ilvl w:val="0"/>
          <w:numId w:val="5"/>
        </w:numPr>
        <w:spacing w:after="0" w:line="240" w:lineRule="auto"/>
        <w:contextualSpacing/>
        <w:jc w:val="both"/>
        <w:rPr>
          <w:rFonts w:ascii="Times New Roman" w:eastAsia="Calibri" w:hAnsi="Times New Roman" w:cs="Times New Roman"/>
          <w:b/>
          <w:sz w:val="24"/>
          <w:szCs w:val="24"/>
        </w:rPr>
      </w:pPr>
      <w:r w:rsidRPr="00EA122C">
        <w:rPr>
          <w:rFonts w:ascii="Times New Roman" w:eastAsia="Calibri" w:hAnsi="Times New Roman" w:cs="Times New Roman"/>
          <w:sz w:val="24"/>
          <w:szCs w:val="24"/>
        </w:rPr>
        <w:lastRenderedPageBreak/>
        <w:t xml:space="preserve">Postgraduate Diploma (PGD) plus MSc in Crop Post-Harvest Technology, Agriculture and Bio-Resources Engineering or related discipline with 3.5 CGPA in line with University of Nigeria basic minimum requirement for </w:t>
      </w:r>
      <w:proofErr w:type="spellStart"/>
      <w:r w:rsidRPr="00EA122C">
        <w:rPr>
          <w:rFonts w:ascii="Times New Roman" w:eastAsia="Calibri" w:hAnsi="Times New Roman" w:cs="Times New Roman"/>
          <w:sz w:val="24"/>
          <w:szCs w:val="24"/>
        </w:rPr>
        <w:t>Ph.D</w:t>
      </w:r>
      <w:proofErr w:type="spellEnd"/>
      <w:r w:rsidRPr="00EA122C">
        <w:rPr>
          <w:rFonts w:ascii="Times New Roman" w:eastAsia="Calibri" w:hAnsi="Times New Roman" w:cs="Times New Roman"/>
          <w:sz w:val="24"/>
          <w:szCs w:val="24"/>
        </w:rPr>
        <w:t xml:space="preserve"> admission</w:t>
      </w:r>
    </w:p>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FIRST SEMESTER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840"/>
        <w:gridCol w:w="109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PGC 701</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Synopsis and Grant Writing</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711</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Computer Application in Postharvest Technology</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741</w:t>
            </w:r>
          </w:p>
        </w:tc>
        <w:tc>
          <w:tcPr>
            <w:tcW w:w="6840" w:type="dxa"/>
          </w:tcPr>
          <w:p w:rsidR="00EA122C" w:rsidRPr="00EA122C" w:rsidRDefault="00EA122C" w:rsidP="00EA122C">
            <w:pPr>
              <w:spacing w:after="0" w:line="240" w:lineRule="auto"/>
              <w:jc w:val="both"/>
              <w:rPr>
                <w:rFonts w:ascii="Times New Roman" w:eastAsia="Times New Roman" w:hAnsi="Times New Roman" w:cs="Times New Roman"/>
                <w:sz w:val="24"/>
                <w:szCs w:val="24"/>
              </w:rPr>
            </w:pPr>
            <w:r w:rsidRPr="00EA122C">
              <w:rPr>
                <w:rFonts w:ascii="Times New Roman" w:eastAsia="Times New Roman" w:hAnsi="Times New Roman" w:cs="Times New Roman"/>
                <w:sz w:val="24"/>
                <w:szCs w:val="24"/>
              </w:rPr>
              <w:t>Agricultural Materials Handling systems Technology</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715</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Advanced Techniques in </w:t>
            </w:r>
            <w:proofErr w:type="spellStart"/>
            <w:r w:rsidRPr="00EA122C">
              <w:rPr>
                <w:rFonts w:ascii="Times New Roman" w:eastAsia="Times New Roman" w:hAnsi="Times New Roman" w:cs="Times New Roman"/>
                <w:sz w:val="24"/>
                <w:szCs w:val="24"/>
                <w:lang w:val="en-GB"/>
              </w:rPr>
              <w:t>Posthavest</w:t>
            </w:r>
            <w:proofErr w:type="spellEnd"/>
            <w:r w:rsidRPr="00EA122C">
              <w:rPr>
                <w:rFonts w:ascii="Times New Roman" w:eastAsia="Times New Roman" w:hAnsi="Times New Roman" w:cs="Times New Roman"/>
                <w:sz w:val="24"/>
                <w:szCs w:val="24"/>
                <w:lang w:val="en-GB"/>
              </w:rPr>
              <w:t xml:space="preserve"> Storage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717</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Pest Management and Control Techniques</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751</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Seminar</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6</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b/>
                <w:sz w:val="24"/>
                <w:szCs w:val="24"/>
                <w:lang w:val="en-GB"/>
              </w:rPr>
              <w:t>Total</w:t>
            </w:r>
          </w:p>
        </w:tc>
        <w:tc>
          <w:tcPr>
            <w:tcW w:w="6840" w:type="dxa"/>
          </w:tcPr>
          <w:p w:rsidR="00EA122C" w:rsidRPr="00EA122C" w:rsidRDefault="00EA122C" w:rsidP="00EA122C">
            <w:pPr>
              <w:spacing w:after="0" w:line="240" w:lineRule="auto"/>
              <w:rPr>
                <w:rFonts w:ascii="Times New Roman" w:eastAsia="Times New Roman" w:hAnsi="Times New Roman" w:cs="Times New Roman"/>
                <w:b/>
                <w:sz w:val="24"/>
                <w:szCs w:val="24"/>
                <w:lang w:val="en-GB"/>
              </w:rPr>
            </w:pPr>
          </w:p>
        </w:tc>
        <w:tc>
          <w:tcPr>
            <w:tcW w:w="1098" w:type="dxa"/>
          </w:tcPr>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18</w:t>
            </w:r>
          </w:p>
        </w:tc>
      </w:tr>
    </w:tbl>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SECOND SEMESTER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840"/>
        <w:gridCol w:w="109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722</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Instrumentation Techniques in Food Analysis, Processing and Products Storage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744</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Packaging Science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746</w:t>
            </w:r>
          </w:p>
        </w:tc>
        <w:tc>
          <w:tcPr>
            <w:tcW w:w="6840" w:type="dxa"/>
          </w:tcPr>
          <w:p w:rsidR="00EA122C" w:rsidRPr="00EA122C" w:rsidRDefault="00EA122C" w:rsidP="00EA122C">
            <w:pPr>
              <w:spacing w:after="0" w:line="240" w:lineRule="auto"/>
              <w:jc w:val="both"/>
              <w:rPr>
                <w:rFonts w:ascii="Times New Roman" w:eastAsia="Times New Roman" w:hAnsi="Times New Roman" w:cs="Times New Roman"/>
                <w:b/>
                <w:sz w:val="24"/>
                <w:szCs w:val="24"/>
              </w:rPr>
            </w:pPr>
            <w:r w:rsidRPr="00EA122C">
              <w:rPr>
                <w:rFonts w:ascii="Times New Roman" w:eastAsia="Times New Roman" w:hAnsi="Times New Roman" w:cs="Times New Roman"/>
                <w:sz w:val="24"/>
                <w:szCs w:val="24"/>
              </w:rPr>
              <w:t>Design of storage structures technology</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762</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Thesis</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Total</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18</w:t>
            </w:r>
          </w:p>
        </w:tc>
      </w:tr>
    </w:tbl>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proofErr w:type="spellStart"/>
      <w:r w:rsidRPr="00EA122C">
        <w:rPr>
          <w:rFonts w:ascii="Times New Roman" w:eastAsia="Times New Roman" w:hAnsi="Times New Roman" w:cs="Times New Roman"/>
          <w:b/>
          <w:sz w:val="24"/>
          <w:szCs w:val="24"/>
          <w:lang w:val="en-GB"/>
        </w:rPr>
        <w:t>M.Sc</w:t>
      </w:r>
      <w:proofErr w:type="spellEnd"/>
      <w:r w:rsidRPr="00EA122C">
        <w:rPr>
          <w:rFonts w:ascii="Times New Roman" w:eastAsia="Times New Roman" w:hAnsi="Times New Roman" w:cs="Times New Roman"/>
          <w:b/>
          <w:sz w:val="24"/>
          <w:szCs w:val="24"/>
          <w:lang w:val="en-GB"/>
        </w:rPr>
        <w:t xml:space="preserve"> IN ANIMAL AND FISH PRODUCTION/PRODUCTS PROCESSING TECHNOLOGY</w:t>
      </w:r>
    </w:p>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FIRST SEMESTER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660"/>
        <w:gridCol w:w="127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PGC 601</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Research Methodology and Application of ICT in Research</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611</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Experimental Design and Data Analysis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613</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Plant and Animal Products Storage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615</w:t>
            </w:r>
          </w:p>
        </w:tc>
        <w:tc>
          <w:tcPr>
            <w:tcW w:w="6660" w:type="dxa"/>
          </w:tcPr>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Theory and Techniques of Farm Produce Storage Technology     </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lang w:val="en-GB"/>
              </w:rPr>
              <w:t xml:space="preserve"> PHT 627</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lang w:val="en-GB"/>
              </w:rPr>
              <w:t>Postharvest Changes in Meat and Other Animal Products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681</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lang w:val="en-GB"/>
              </w:rPr>
              <w:t>Animal Health and Diseases Relevant to Animal Product Quality</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683</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lang w:val="en-GB"/>
              </w:rPr>
              <w:t>Slaughter Operations, Growth and Carcass Yield Analysis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lang w:val="en-GB"/>
              </w:rPr>
            </w:pPr>
            <w:r w:rsidRPr="00EA122C">
              <w:rPr>
                <w:rFonts w:ascii="Times New Roman" w:eastAsia="Times New Roman" w:hAnsi="Times New Roman" w:cs="Times New Roman"/>
                <w:lang w:val="en-GB"/>
              </w:rPr>
              <w:t>PHT 685</w:t>
            </w:r>
          </w:p>
        </w:tc>
        <w:tc>
          <w:tcPr>
            <w:tcW w:w="6660" w:type="dxa"/>
          </w:tcPr>
          <w:p w:rsidR="00EA122C" w:rsidRPr="00EA122C" w:rsidRDefault="00EA122C" w:rsidP="00EA122C">
            <w:pPr>
              <w:spacing w:after="0" w:line="240" w:lineRule="auto"/>
              <w:rPr>
                <w:rFonts w:ascii="Times New Roman" w:eastAsia="Times New Roman" w:hAnsi="Times New Roman" w:cs="Times New Roman"/>
                <w:lang w:val="en-GB"/>
              </w:rPr>
            </w:pPr>
            <w:r w:rsidRPr="00EA122C">
              <w:rPr>
                <w:rFonts w:ascii="Times New Roman" w:eastAsia="Times New Roman" w:hAnsi="Times New Roman" w:cs="Times New Roman"/>
                <w:lang w:val="en-GB"/>
              </w:rPr>
              <w:t>Principles of Animal Production</w:t>
            </w:r>
          </w:p>
        </w:tc>
        <w:tc>
          <w:tcPr>
            <w:tcW w:w="1278" w:type="dxa"/>
          </w:tcPr>
          <w:p w:rsidR="00EA122C" w:rsidRPr="00EA122C" w:rsidRDefault="00EA122C" w:rsidP="00EA122C">
            <w:pPr>
              <w:spacing w:after="0" w:line="240" w:lineRule="auto"/>
              <w:rPr>
                <w:rFonts w:ascii="Times New Roman" w:eastAsia="Times New Roman" w:hAnsi="Times New Roman" w:cs="Times New Roman"/>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Total</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17</w:t>
            </w:r>
          </w:p>
        </w:tc>
      </w:tr>
    </w:tbl>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SECOND SEMESTER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660"/>
        <w:gridCol w:w="127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Postharvest  Handling and storage Techniques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614</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Food Processing and Storage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lastRenderedPageBreak/>
              <w:t>PHT 626</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Instrumentation in Food Analysis, Processing and Products Storage</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Core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652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Seminar</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662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Dissertation</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6 </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638</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lang w:val="en-GB"/>
              </w:rPr>
              <w:t>Leather Processing</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lang w:val="en-GB"/>
              </w:rPr>
            </w:pPr>
            <w:r w:rsidRPr="00EA122C">
              <w:rPr>
                <w:rFonts w:ascii="Times New Roman" w:eastAsia="Times New Roman" w:hAnsi="Times New Roman" w:cs="Times New Roman"/>
                <w:lang w:val="en-GB"/>
              </w:rPr>
              <w:t>PHT  682</w:t>
            </w:r>
          </w:p>
        </w:tc>
        <w:tc>
          <w:tcPr>
            <w:tcW w:w="6660" w:type="dxa"/>
          </w:tcPr>
          <w:p w:rsidR="00EA122C" w:rsidRPr="00EA122C" w:rsidRDefault="00EA122C" w:rsidP="00EA122C">
            <w:pPr>
              <w:spacing w:after="0" w:line="240" w:lineRule="auto"/>
              <w:rPr>
                <w:rFonts w:ascii="Times New Roman" w:eastAsia="Times New Roman" w:hAnsi="Times New Roman" w:cs="Times New Roman"/>
                <w:lang w:val="en-GB"/>
              </w:rPr>
            </w:pPr>
            <w:r w:rsidRPr="00EA122C">
              <w:rPr>
                <w:rFonts w:ascii="Times New Roman" w:eastAsia="Times New Roman" w:hAnsi="Times New Roman" w:cs="Times New Roman"/>
                <w:lang w:val="en-GB"/>
              </w:rPr>
              <w:t>Animal Physiology</w:t>
            </w:r>
          </w:p>
        </w:tc>
        <w:tc>
          <w:tcPr>
            <w:tcW w:w="1278" w:type="dxa"/>
          </w:tcPr>
          <w:p w:rsidR="00EA122C" w:rsidRPr="00EA122C" w:rsidRDefault="00EA122C" w:rsidP="00EA122C">
            <w:pPr>
              <w:spacing w:after="0" w:line="240" w:lineRule="auto"/>
              <w:rPr>
                <w:rFonts w:ascii="Times New Roman" w:eastAsia="Times New Roman" w:hAnsi="Times New Roman" w:cs="Times New Roman"/>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642</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Technology of Packaging of Foods</w:t>
            </w: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 Elective</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Total</w:t>
            </w:r>
          </w:p>
        </w:tc>
        <w:tc>
          <w:tcPr>
            <w:tcW w:w="666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p>
        </w:tc>
        <w:tc>
          <w:tcPr>
            <w:tcW w:w="127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19</w:t>
            </w:r>
          </w:p>
        </w:tc>
      </w:tr>
    </w:tbl>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jc w:val="center"/>
        <w:rPr>
          <w:rFonts w:ascii="Times New Roman" w:eastAsia="Times New Roman" w:hAnsi="Times New Roman" w:cs="Times New Roman"/>
          <w:sz w:val="24"/>
          <w:szCs w:val="24"/>
          <w:lang w:val="en-GB"/>
        </w:rPr>
      </w:pPr>
      <w:proofErr w:type="spellStart"/>
      <w:r w:rsidRPr="00EA122C">
        <w:rPr>
          <w:rFonts w:ascii="Times New Roman" w:eastAsia="Times New Roman" w:hAnsi="Times New Roman" w:cs="Times New Roman"/>
          <w:b/>
          <w:sz w:val="24"/>
          <w:szCs w:val="24"/>
          <w:lang w:val="en-GB"/>
        </w:rPr>
        <w:t>Ph.D</w:t>
      </w:r>
      <w:proofErr w:type="spellEnd"/>
      <w:r w:rsidRPr="00EA122C">
        <w:rPr>
          <w:rFonts w:ascii="Times New Roman" w:eastAsia="Times New Roman" w:hAnsi="Times New Roman" w:cs="Times New Roman"/>
          <w:sz w:val="24"/>
          <w:szCs w:val="24"/>
          <w:lang w:val="en-GB"/>
        </w:rPr>
        <w:t xml:space="preserve"> </w:t>
      </w:r>
      <w:r w:rsidRPr="00EA122C">
        <w:rPr>
          <w:rFonts w:ascii="Times New Roman" w:eastAsia="Times New Roman" w:hAnsi="Times New Roman" w:cs="Times New Roman"/>
          <w:b/>
          <w:sz w:val="24"/>
          <w:szCs w:val="24"/>
          <w:lang w:val="en-GB"/>
        </w:rPr>
        <w:t>ANIMAL AND FISH PRODUCTION/PRODUCTS PROCESSING TECHNOLOGY</w:t>
      </w: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FIRST SEMESTER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840"/>
        <w:gridCol w:w="109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PGC 701</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Synopsis and Grant Writing</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711</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Computer Application in Postharvest Technology</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3</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w:t>
            </w:r>
            <w:r w:rsidRPr="00EA122C">
              <w:rPr>
                <w:rFonts w:ascii="Times New Roman" w:eastAsia="Times New Roman" w:hAnsi="Times New Roman" w:cs="Times New Roman"/>
                <w:lang w:val="en-GB"/>
              </w:rPr>
              <w:t xml:space="preserve"> 781</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lang w:val="en-GB"/>
              </w:rPr>
              <w:t>Animal Transport and Stress Management</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715</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Advanced Techniques in </w:t>
            </w:r>
            <w:proofErr w:type="spellStart"/>
            <w:r w:rsidRPr="00EA122C">
              <w:rPr>
                <w:rFonts w:ascii="Times New Roman" w:eastAsia="Times New Roman" w:hAnsi="Times New Roman" w:cs="Times New Roman"/>
                <w:sz w:val="24"/>
                <w:szCs w:val="24"/>
                <w:lang w:val="en-GB"/>
              </w:rPr>
              <w:t>Posthavest</w:t>
            </w:r>
            <w:proofErr w:type="spellEnd"/>
            <w:r w:rsidRPr="00EA122C">
              <w:rPr>
                <w:rFonts w:ascii="Times New Roman" w:eastAsia="Times New Roman" w:hAnsi="Times New Roman" w:cs="Times New Roman"/>
                <w:sz w:val="24"/>
                <w:szCs w:val="24"/>
                <w:lang w:val="en-GB"/>
              </w:rPr>
              <w:t xml:space="preserve"> Storage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783</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lang w:val="en-GB"/>
              </w:rPr>
              <w:t>ANTEMORTEM AND POSTMORTERM MEAT INSPPECTIONS</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751</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Seminar</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6</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b/>
                <w:sz w:val="24"/>
                <w:szCs w:val="24"/>
                <w:lang w:val="en-GB"/>
              </w:rPr>
              <w:t>Total</w:t>
            </w:r>
          </w:p>
        </w:tc>
        <w:tc>
          <w:tcPr>
            <w:tcW w:w="6840" w:type="dxa"/>
          </w:tcPr>
          <w:p w:rsidR="00EA122C" w:rsidRPr="00EA122C" w:rsidRDefault="00EA122C" w:rsidP="00EA122C">
            <w:pPr>
              <w:spacing w:after="0" w:line="240" w:lineRule="auto"/>
              <w:rPr>
                <w:rFonts w:ascii="Times New Roman" w:eastAsia="Times New Roman" w:hAnsi="Times New Roman" w:cs="Times New Roman"/>
                <w:b/>
                <w:sz w:val="24"/>
                <w:szCs w:val="24"/>
                <w:lang w:val="en-GB"/>
              </w:rPr>
            </w:pPr>
          </w:p>
        </w:tc>
        <w:tc>
          <w:tcPr>
            <w:tcW w:w="1098" w:type="dxa"/>
          </w:tcPr>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18</w:t>
            </w:r>
          </w:p>
        </w:tc>
      </w:tr>
    </w:tbl>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SECOND SEMESTER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840"/>
        <w:gridCol w:w="1098"/>
      </w:tblGrid>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COURSE CODE</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TITTLE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UNITS</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722</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Advanced Instrumentation Techniques in Food Analysis, Processing and Products Storage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724</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Application of Biotechnology in Postharvest Handling and Products Storage</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726</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Quality Assurance and Control in Postharvest Technology</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PHT 762</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Thesis</w:t>
            </w: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12</w:t>
            </w:r>
          </w:p>
        </w:tc>
      </w:tr>
      <w:tr w:rsidR="00EA122C" w:rsidRPr="00EA122C" w:rsidTr="00EA122C">
        <w:tc>
          <w:tcPr>
            <w:tcW w:w="163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Total</w:t>
            </w:r>
          </w:p>
        </w:tc>
        <w:tc>
          <w:tcPr>
            <w:tcW w:w="6840"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p>
        </w:tc>
        <w:tc>
          <w:tcPr>
            <w:tcW w:w="1098" w:type="dxa"/>
          </w:tcPr>
          <w:p w:rsidR="00EA122C" w:rsidRPr="00EA122C" w:rsidRDefault="00EA122C" w:rsidP="00EA122C">
            <w:pPr>
              <w:spacing w:after="0" w:line="240" w:lineRule="auto"/>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18</w:t>
            </w:r>
          </w:p>
        </w:tc>
      </w:tr>
    </w:tbl>
    <w:p w:rsidR="00EA122C" w:rsidRPr="00EA122C" w:rsidRDefault="00EA122C" w:rsidP="00EA122C">
      <w:pPr>
        <w:spacing w:after="0" w:line="240" w:lineRule="auto"/>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center"/>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COURSE DESCRIPTIONS</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PGC 601: Research methodology and application of ICT in research (</w:t>
      </w:r>
      <w:proofErr w:type="spellStart"/>
      <w:proofErr w:type="gramStart"/>
      <w:r w:rsidRPr="00EA122C">
        <w:rPr>
          <w:rFonts w:ascii="Times New Roman" w:eastAsia="Times New Roman" w:hAnsi="Times New Roman" w:cs="Times New Roman"/>
          <w:b/>
          <w:sz w:val="24"/>
          <w:szCs w:val="24"/>
          <w:lang w:val="en-GB"/>
        </w:rPr>
        <w:t>masters</w:t>
      </w:r>
      <w:proofErr w:type="spellEnd"/>
      <w:proofErr w:type="gramEnd"/>
      <w:r w:rsidRPr="00EA122C">
        <w:rPr>
          <w:rFonts w:ascii="Times New Roman" w:eastAsia="Times New Roman" w:hAnsi="Times New Roman" w:cs="Times New Roman"/>
          <w:b/>
          <w:sz w:val="24"/>
          <w:szCs w:val="24"/>
          <w:lang w:val="en-GB"/>
        </w:rPr>
        <w:t xml:space="preserve"> degree course) </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In-depth research work aimed at acquiring full knowledge and presentations in scholarly writing of the concepts, issues, trends in the definition and development of the study area from African and Western perspectives. Major steps in research: Selection of problem, Literature review, Design, Data collection, analysis and interpretation, Conclusions, Study of various research designs, historical, case studies, surveys, descriptive, cross sectional, experimental, etc. </w:t>
      </w:r>
      <w:proofErr w:type="gramStart"/>
      <w:r w:rsidRPr="00EA122C">
        <w:rPr>
          <w:rFonts w:ascii="Times New Roman" w:eastAsia="Times New Roman" w:hAnsi="Times New Roman" w:cs="Times New Roman"/>
          <w:sz w:val="24"/>
          <w:szCs w:val="24"/>
          <w:lang w:val="en-GB"/>
        </w:rPr>
        <w:t>Analysis, surveys and synthesis of conceptual and philosophical foundations of different disciplines.</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Identification of research problems and development of research questions and or hypotheses.</w:t>
      </w:r>
      <w:proofErr w:type="gramEnd"/>
      <w:r w:rsidRPr="00EA122C">
        <w:rPr>
          <w:rFonts w:ascii="Times New Roman" w:eastAsia="Times New Roman" w:hAnsi="Times New Roman" w:cs="Times New Roman"/>
          <w:sz w:val="24"/>
          <w:szCs w:val="24"/>
          <w:lang w:val="en-GB"/>
        </w:rPr>
        <w:t xml:space="preserve"> Detailed treatment of methods of collecting relevant research data and the format for presenting research results (from designing the table of contents to referencing, bibliography and appendix). </w:t>
      </w:r>
      <w:proofErr w:type="gramStart"/>
      <w:r w:rsidRPr="00EA122C">
        <w:rPr>
          <w:rFonts w:ascii="Times New Roman" w:eastAsia="Times New Roman" w:hAnsi="Times New Roman" w:cs="Times New Roman"/>
          <w:sz w:val="24"/>
          <w:szCs w:val="24"/>
          <w:lang w:val="en-GB"/>
        </w:rPr>
        <w:t>Data analysis and result presentation in different disciplines using appropriate analytical tools.</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Methods of project/dissertation writing.</w:t>
      </w:r>
      <w:proofErr w:type="gramEnd"/>
      <w:r w:rsidRPr="00EA122C">
        <w:rPr>
          <w:rFonts w:ascii="Times New Roman" w:eastAsia="Times New Roman" w:hAnsi="Times New Roman" w:cs="Times New Roman"/>
          <w:sz w:val="24"/>
          <w:szCs w:val="24"/>
          <w:lang w:val="en-GB"/>
        </w:rPr>
        <w:t xml:space="preserve"> Application of appropriate advanced ICT tools relevant in every discipline for data gathering, analysis and result presentation. Essentials of </w:t>
      </w:r>
      <w:proofErr w:type="spellStart"/>
      <w:r w:rsidRPr="00EA122C">
        <w:rPr>
          <w:rFonts w:ascii="Times New Roman" w:eastAsia="Times New Roman" w:hAnsi="Times New Roman" w:cs="Times New Roman"/>
          <w:sz w:val="24"/>
          <w:szCs w:val="24"/>
          <w:lang w:val="en-GB"/>
        </w:rPr>
        <w:t>Spreadsheets</w:t>
      </w:r>
      <w:proofErr w:type="spellEnd"/>
      <w:r w:rsidRPr="00EA122C">
        <w:rPr>
          <w:rFonts w:ascii="Times New Roman" w:eastAsia="Times New Roman" w:hAnsi="Times New Roman" w:cs="Times New Roman"/>
          <w:sz w:val="24"/>
          <w:szCs w:val="24"/>
          <w:lang w:val="en-GB"/>
        </w:rPr>
        <w:t xml:space="preserve">, Internet technology, and Internet search engines. All </w:t>
      </w:r>
      <w:r w:rsidRPr="00EA122C">
        <w:rPr>
          <w:rFonts w:ascii="Times New Roman" w:eastAsia="Times New Roman" w:hAnsi="Times New Roman" w:cs="Times New Roman"/>
          <w:sz w:val="24"/>
          <w:szCs w:val="24"/>
          <w:lang w:val="en-GB"/>
        </w:rPr>
        <w:lastRenderedPageBreak/>
        <w:t xml:space="preserve">registered </w:t>
      </w:r>
      <w:proofErr w:type="spellStart"/>
      <w:r w:rsidRPr="00EA122C">
        <w:rPr>
          <w:rFonts w:ascii="Times New Roman" w:eastAsia="Times New Roman" w:hAnsi="Times New Roman" w:cs="Times New Roman"/>
          <w:sz w:val="24"/>
          <w:szCs w:val="24"/>
          <w:lang w:val="en-GB"/>
        </w:rPr>
        <w:t>Masters</w:t>
      </w:r>
      <w:proofErr w:type="spellEnd"/>
      <w:r w:rsidRPr="00EA122C">
        <w:rPr>
          <w:rFonts w:ascii="Times New Roman" w:eastAsia="Times New Roman" w:hAnsi="Times New Roman" w:cs="Times New Roman"/>
          <w:sz w:val="24"/>
          <w:szCs w:val="24"/>
          <w:lang w:val="en-GB"/>
        </w:rPr>
        <w:t xml:space="preserve"> Degree students must attend a solution – based interactive workshop to be organized by the School of Postgraduate Studies for a practical demonstration and application of the knowledge acquired from the course, conducted by selected experts.</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b/>
          <w:sz w:val="24"/>
          <w:szCs w:val="24"/>
          <w:lang w:val="en-GB"/>
        </w:rPr>
        <w:t>3 units</w:t>
      </w: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Calibri" w:hAnsi="Times New Roman" w:cs="Times New Roman"/>
          <w:b/>
          <w:bCs/>
          <w:sz w:val="24"/>
          <w:szCs w:val="24"/>
        </w:rPr>
      </w:pPr>
      <w:r w:rsidRPr="00EA122C">
        <w:rPr>
          <w:rFonts w:ascii="Times New Roman" w:eastAsia="Calibri" w:hAnsi="Times New Roman" w:cs="Times New Roman"/>
          <w:b/>
          <w:sz w:val="24"/>
          <w:szCs w:val="24"/>
        </w:rPr>
        <w:t>PHT</w:t>
      </w:r>
      <w:r w:rsidRPr="00EA122C">
        <w:rPr>
          <w:rFonts w:ascii="Times New Roman" w:eastAsia="Calibri" w:hAnsi="Times New Roman" w:cs="Times New Roman"/>
          <w:b/>
          <w:bCs/>
          <w:sz w:val="24"/>
          <w:szCs w:val="24"/>
        </w:rPr>
        <w:t xml:space="preserve"> </w:t>
      </w:r>
      <w:proofErr w:type="gramStart"/>
      <w:r w:rsidRPr="00EA122C">
        <w:rPr>
          <w:rFonts w:ascii="Times New Roman" w:eastAsia="Calibri" w:hAnsi="Times New Roman" w:cs="Times New Roman"/>
          <w:b/>
          <w:bCs/>
          <w:sz w:val="24"/>
          <w:szCs w:val="24"/>
        </w:rPr>
        <w:t xml:space="preserve">635 </w:t>
      </w:r>
      <w:r w:rsidRPr="00EA122C">
        <w:rPr>
          <w:rFonts w:ascii="Times New Roman" w:eastAsia="Calibri" w:hAnsi="Times New Roman" w:cs="Times New Roman"/>
          <w:b/>
          <w:bCs/>
          <w:sz w:val="24"/>
          <w:szCs w:val="24"/>
        </w:rPr>
        <w:tab/>
        <w:t>Growth</w:t>
      </w:r>
      <w:proofErr w:type="gramEnd"/>
      <w:r w:rsidRPr="00EA122C">
        <w:rPr>
          <w:rFonts w:ascii="Times New Roman" w:eastAsia="Calibri" w:hAnsi="Times New Roman" w:cs="Times New Roman"/>
          <w:b/>
          <w:bCs/>
          <w:sz w:val="24"/>
          <w:szCs w:val="24"/>
        </w:rPr>
        <w:t xml:space="preserve"> and Yield Analysis of Crops </w:t>
      </w:r>
    </w:p>
    <w:p w:rsidR="00EA122C" w:rsidRPr="00EA122C" w:rsidRDefault="00EA122C" w:rsidP="00EA122C">
      <w:pPr>
        <w:spacing w:after="0" w:line="240" w:lineRule="auto"/>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Dynamics of crops, factors limiting growth concept related to influence on growth; growth analysis concept, NAR, leaf area index, CGR </w:t>
      </w:r>
      <w:r w:rsidRPr="00EA122C">
        <w:rPr>
          <w:rFonts w:ascii="Times New Roman" w:eastAsia="Calibri" w:hAnsi="Times New Roman" w:cs="Times New Roman"/>
          <w:w w:val="127"/>
          <w:sz w:val="24"/>
          <w:szCs w:val="24"/>
        </w:rPr>
        <w:t xml:space="preserve">&amp; </w:t>
      </w:r>
      <w:r w:rsidRPr="00EA122C">
        <w:rPr>
          <w:rFonts w:ascii="Times New Roman" w:eastAsia="Calibri" w:hAnsi="Times New Roman" w:cs="Times New Roman"/>
          <w:sz w:val="24"/>
          <w:szCs w:val="24"/>
        </w:rPr>
        <w:t xml:space="preserve">RGR, crop growth and distribution of photosynthetic products; analysis of principal limiting factors, attributes for characterizing genotypes, dry matter production and grain yield, </w:t>
      </w:r>
      <w:proofErr w:type="spellStart"/>
      <w:r w:rsidRPr="00EA122C">
        <w:rPr>
          <w:rFonts w:ascii="Times New Roman" w:eastAsia="Calibri" w:hAnsi="Times New Roman" w:cs="Times New Roman"/>
          <w:sz w:val="24"/>
          <w:szCs w:val="24"/>
        </w:rPr>
        <w:t>photosynthates</w:t>
      </w:r>
      <w:proofErr w:type="spellEnd"/>
      <w:r w:rsidRPr="00EA122C">
        <w:rPr>
          <w:rFonts w:ascii="Times New Roman" w:eastAsia="Calibri" w:hAnsi="Times New Roman" w:cs="Times New Roman"/>
          <w:sz w:val="24"/>
          <w:szCs w:val="24"/>
        </w:rPr>
        <w:t xml:space="preserve"> partitioning and translocation; partitioning of the assimilates; source and sink relationship; source and sink limitations, determination of economic yields, environmental and physiological control of crop yield; leaf photosynthesis in C</w:t>
      </w:r>
      <w:r w:rsidRPr="00EA122C">
        <w:rPr>
          <w:rFonts w:ascii="Times New Roman" w:eastAsia="Calibri" w:hAnsi="Times New Roman" w:cs="Times New Roman"/>
          <w:sz w:val="24"/>
          <w:szCs w:val="24"/>
          <w:vertAlign w:val="subscript"/>
        </w:rPr>
        <w:t>3</w:t>
      </w:r>
      <w:r w:rsidRPr="00EA122C">
        <w:rPr>
          <w:rFonts w:ascii="Times New Roman" w:eastAsia="Calibri" w:hAnsi="Times New Roman" w:cs="Times New Roman"/>
          <w:sz w:val="24"/>
          <w:szCs w:val="24"/>
        </w:rPr>
        <w:t xml:space="preserve"> and C4 species, development of yield capacity, environmental effects on grain yield.</w:t>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b/>
          <w:sz w:val="24"/>
          <w:szCs w:val="24"/>
          <w:lang w:bidi="he-IL"/>
        </w:rPr>
        <w:t>2 units</w:t>
      </w:r>
    </w:p>
    <w:p w:rsidR="00EA122C" w:rsidRPr="00EA122C" w:rsidRDefault="00EA122C" w:rsidP="00EA122C">
      <w:pPr>
        <w:spacing w:after="0" w:line="240" w:lineRule="auto"/>
        <w:jc w:val="both"/>
        <w:rPr>
          <w:rFonts w:ascii="Times New Roman" w:eastAsia="Calibri" w:hAnsi="Times New Roman" w:cs="Times New Roman"/>
          <w:b/>
          <w:sz w:val="24"/>
          <w:szCs w:val="24"/>
        </w:rPr>
      </w:pPr>
    </w:p>
    <w:p w:rsidR="00EA122C" w:rsidRPr="00EA122C" w:rsidRDefault="00EA122C" w:rsidP="00EA122C">
      <w:pPr>
        <w:spacing w:after="0" w:line="240" w:lineRule="auto"/>
        <w:jc w:val="both"/>
        <w:rPr>
          <w:rFonts w:ascii="Times New Roman" w:eastAsia="Calibri" w:hAnsi="Times New Roman" w:cs="Times New Roman"/>
          <w:b/>
          <w:sz w:val="24"/>
          <w:szCs w:val="24"/>
        </w:rPr>
      </w:pPr>
    </w:p>
    <w:p w:rsidR="00EA122C" w:rsidRPr="00EA122C" w:rsidRDefault="00EA122C" w:rsidP="00EA122C">
      <w:pPr>
        <w:spacing w:after="0" w:line="240" w:lineRule="auto"/>
        <w:jc w:val="both"/>
        <w:rPr>
          <w:rFonts w:ascii="Times New Roman" w:eastAsia="Calibri" w:hAnsi="Times New Roman" w:cs="Times New Roman"/>
          <w:b/>
          <w:sz w:val="24"/>
          <w:szCs w:val="24"/>
        </w:rPr>
      </w:pPr>
    </w:p>
    <w:p w:rsidR="00EA122C" w:rsidRPr="00EA122C" w:rsidRDefault="00EA122C" w:rsidP="00EA122C">
      <w:pPr>
        <w:spacing w:after="0" w:line="240" w:lineRule="auto"/>
        <w:jc w:val="both"/>
        <w:rPr>
          <w:rFonts w:ascii="Times New Roman" w:eastAsia="Calibri" w:hAnsi="Times New Roman" w:cs="Times New Roman"/>
          <w:b/>
          <w:bCs/>
          <w:sz w:val="24"/>
          <w:szCs w:val="24"/>
        </w:rPr>
      </w:pPr>
      <w:proofErr w:type="gramStart"/>
      <w:r w:rsidRPr="00EA122C">
        <w:rPr>
          <w:rFonts w:ascii="Times New Roman" w:eastAsia="Calibri" w:hAnsi="Times New Roman" w:cs="Times New Roman"/>
          <w:b/>
          <w:sz w:val="24"/>
          <w:szCs w:val="24"/>
        </w:rPr>
        <w:t>PHT</w:t>
      </w:r>
      <w:r w:rsidRPr="00EA122C">
        <w:rPr>
          <w:rFonts w:ascii="Times New Roman" w:eastAsia="Calibri" w:hAnsi="Times New Roman" w:cs="Times New Roman"/>
          <w:b/>
          <w:bCs/>
          <w:sz w:val="24"/>
          <w:szCs w:val="24"/>
        </w:rPr>
        <w:t xml:space="preserve"> 632 </w:t>
      </w:r>
      <w:r w:rsidRPr="00EA122C">
        <w:rPr>
          <w:rFonts w:ascii="Times New Roman" w:eastAsia="Calibri" w:hAnsi="Times New Roman" w:cs="Times New Roman"/>
          <w:b/>
          <w:bCs/>
          <w:sz w:val="24"/>
          <w:szCs w:val="24"/>
        </w:rPr>
        <w:tab/>
        <w:t>Advanced Plant Nutrition</w:t>
      </w:r>
      <w:proofErr w:type="gramEnd"/>
      <w:r w:rsidRPr="00EA122C">
        <w:rPr>
          <w:rFonts w:ascii="Times New Roman" w:eastAsia="Calibri" w:hAnsi="Times New Roman" w:cs="Times New Roman"/>
          <w:b/>
          <w:bCs/>
          <w:sz w:val="24"/>
          <w:szCs w:val="24"/>
        </w:rPr>
        <w:t xml:space="preserve"> </w:t>
      </w:r>
    </w:p>
    <w:p w:rsidR="00EA122C" w:rsidRPr="00EA122C" w:rsidRDefault="00EA122C" w:rsidP="00EA122C">
      <w:pPr>
        <w:spacing w:after="0" w:line="240" w:lineRule="auto"/>
        <w:jc w:val="both"/>
        <w:rPr>
          <w:rFonts w:ascii="Times New Roman" w:eastAsia="Calibri" w:hAnsi="Times New Roman" w:cs="Times New Roman"/>
          <w:bCs/>
          <w:sz w:val="24"/>
          <w:szCs w:val="24"/>
        </w:rPr>
      </w:pPr>
      <w:r w:rsidRPr="00EA122C">
        <w:rPr>
          <w:rFonts w:ascii="Times New Roman" w:eastAsia="Calibri" w:hAnsi="Times New Roman" w:cs="Times New Roman"/>
          <w:sz w:val="24"/>
          <w:szCs w:val="24"/>
        </w:rPr>
        <w:t xml:space="preserve">Concept of organic matter and its significance in agriculture, soil organic matter sources, properties, maintenance and roles in plant nutrition, soil and biological life, organic matter contents of different soils in Nigeria, the mechanism of nutrient absorption by plants. </w:t>
      </w:r>
      <w:proofErr w:type="gramStart"/>
      <w:r w:rsidRPr="00EA122C">
        <w:rPr>
          <w:rFonts w:ascii="Times New Roman" w:eastAsia="Calibri" w:hAnsi="Times New Roman" w:cs="Times New Roman"/>
          <w:sz w:val="24"/>
          <w:szCs w:val="24"/>
        </w:rPr>
        <w:t>The essential nutrient elements, their functions, sources of availability and deficiency symptoms, other elements of biological importance found in plants, nutrient interactions.</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Plant tissue and soil testing, green houses and field techniques in nutritional investigations.</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Crop growth media.</w:t>
      </w:r>
      <w:proofErr w:type="gramEnd"/>
      <w:r w:rsidRPr="00EA122C">
        <w:rPr>
          <w:rFonts w:ascii="Times New Roman" w:eastAsia="Calibri" w:hAnsi="Times New Roman" w:cs="Times New Roman"/>
          <w:sz w:val="24"/>
          <w:szCs w:val="24"/>
        </w:rPr>
        <w:t xml:space="preserve"> The mechanism of nutrient absorption by plants, </w:t>
      </w:r>
      <w:proofErr w:type="gramStart"/>
      <w:r w:rsidRPr="00EA122C">
        <w:rPr>
          <w:rFonts w:ascii="Times New Roman" w:eastAsia="Calibri" w:hAnsi="Times New Roman" w:cs="Times New Roman"/>
          <w:sz w:val="24"/>
          <w:szCs w:val="24"/>
        </w:rPr>
        <w:t>The</w:t>
      </w:r>
      <w:proofErr w:type="gramEnd"/>
      <w:r w:rsidRPr="00EA122C">
        <w:rPr>
          <w:rFonts w:ascii="Times New Roman" w:eastAsia="Calibri" w:hAnsi="Times New Roman" w:cs="Times New Roman"/>
          <w:sz w:val="24"/>
          <w:szCs w:val="24"/>
        </w:rPr>
        <w:t xml:space="preserve"> essential nutrient elements, their functions, sources availability and deficiency symptoms, other elements of biological importance found in plants. </w:t>
      </w:r>
      <w:proofErr w:type="gramStart"/>
      <w:r w:rsidRPr="00EA122C">
        <w:rPr>
          <w:rFonts w:ascii="Times New Roman" w:eastAsia="Calibri" w:hAnsi="Times New Roman" w:cs="Times New Roman"/>
          <w:sz w:val="24"/>
          <w:szCs w:val="24"/>
        </w:rPr>
        <w:t>Nutrient interactions, Fertilizers and fertilizer compounding, Limes, liming and lime requirements and nutrient balance, Plant tissue and soil testing.</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Green-houses and field techniques in nutritional investigations.</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Use of plant tissue analysis in fertilizer advising.</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 xml:space="preserve">Role of </w:t>
      </w:r>
      <w:proofErr w:type="spellStart"/>
      <w:r w:rsidRPr="00EA122C">
        <w:rPr>
          <w:rFonts w:ascii="Times New Roman" w:eastAsia="Calibri" w:hAnsi="Times New Roman" w:cs="Times New Roman"/>
          <w:sz w:val="24"/>
          <w:szCs w:val="24"/>
        </w:rPr>
        <w:t>mycorrhiza</w:t>
      </w:r>
      <w:proofErr w:type="spellEnd"/>
      <w:r w:rsidRPr="00EA122C">
        <w:rPr>
          <w:rFonts w:ascii="Times New Roman" w:eastAsia="Calibri" w:hAnsi="Times New Roman" w:cs="Times New Roman"/>
          <w:sz w:val="24"/>
          <w:szCs w:val="24"/>
        </w:rPr>
        <w:t xml:space="preserve"> in crop nutrition.</w:t>
      </w:r>
      <w:proofErr w:type="gramEnd"/>
      <w:r w:rsidRPr="00EA122C">
        <w:rPr>
          <w:rFonts w:ascii="Times New Roman" w:eastAsia="Calibri" w:hAnsi="Times New Roman" w:cs="Times New Roman"/>
          <w:sz w:val="24"/>
          <w:szCs w:val="24"/>
        </w:rPr>
        <w:t xml:space="preserve"> </w:t>
      </w:r>
      <w:r w:rsidRPr="00EA122C">
        <w:rPr>
          <w:rFonts w:ascii="Times New Roman" w:eastAsia="Calibri" w:hAnsi="Times New Roman" w:cs="Times New Roman"/>
          <w:sz w:val="24"/>
          <w:szCs w:val="24"/>
        </w:rPr>
        <w:tab/>
      </w:r>
      <w:proofErr w:type="gramStart"/>
      <w:r w:rsidRPr="00EA122C">
        <w:rPr>
          <w:rFonts w:ascii="Times New Roman" w:eastAsia="Calibri" w:hAnsi="Times New Roman" w:cs="Times New Roman"/>
          <w:sz w:val="24"/>
          <w:szCs w:val="24"/>
        </w:rPr>
        <w:t>physical</w:t>
      </w:r>
      <w:proofErr w:type="gramEnd"/>
      <w:r w:rsidRPr="00EA122C">
        <w:rPr>
          <w:rFonts w:ascii="Times New Roman" w:eastAsia="Calibri" w:hAnsi="Times New Roman" w:cs="Times New Roman"/>
          <w:sz w:val="24"/>
          <w:szCs w:val="24"/>
        </w:rPr>
        <w:t xml:space="preserve"> environment in the field crops. </w:t>
      </w:r>
      <w:proofErr w:type="gramStart"/>
      <w:r w:rsidRPr="00EA122C">
        <w:rPr>
          <w:rFonts w:ascii="Times New Roman" w:eastAsia="Calibri" w:hAnsi="Times New Roman" w:cs="Times New Roman"/>
          <w:sz w:val="24"/>
          <w:szCs w:val="24"/>
        </w:rPr>
        <w:t>Metabolic sinks and sources and their relationships.</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Physiological significance of internal water relations in yields; Biotechnology - engineering for higher yields.</w:t>
      </w:r>
      <w:proofErr w:type="gramEnd"/>
      <w:r w:rsidRPr="00EA122C">
        <w:rPr>
          <w:rFonts w:ascii="Times New Roman" w:eastAsia="Calibri" w:hAnsi="Times New Roman" w:cs="Times New Roman"/>
          <w:sz w:val="24"/>
          <w:szCs w:val="24"/>
        </w:rPr>
        <w:t xml:space="preserve"> </w:t>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b/>
          <w:bCs/>
          <w:sz w:val="24"/>
          <w:szCs w:val="24"/>
        </w:rPr>
        <w:t>2 units</w:t>
      </w:r>
      <w:r w:rsidRPr="00EA122C">
        <w:rPr>
          <w:rFonts w:ascii="Times New Roman" w:eastAsia="Calibri" w:hAnsi="Times New Roman" w:cs="Times New Roman"/>
          <w:bCs/>
          <w:sz w:val="24"/>
          <w:szCs w:val="24"/>
        </w:rPr>
        <w:t xml:space="preserve"> </w:t>
      </w:r>
    </w:p>
    <w:p w:rsidR="00EA122C" w:rsidRPr="00EA122C" w:rsidRDefault="00EA122C" w:rsidP="00EA122C">
      <w:pPr>
        <w:spacing w:after="0" w:line="240" w:lineRule="auto"/>
        <w:jc w:val="both"/>
        <w:rPr>
          <w:rFonts w:ascii="Times New Roman" w:eastAsia="Calibri" w:hAnsi="Times New Roman" w:cs="Times New Roman"/>
          <w:bCs/>
          <w:sz w:val="24"/>
          <w:szCs w:val="24"/>
        </w:rPr>
      </w:pPr>
    </w:p>
    <w:p w:rsidR="00EA122C" w:rsidRPr="00EA122C" w:rsidRDefault="00EA122C" w:rsidP="00EA122C">
      <w:pPr>
        <w:spacing w:after="0" w:line="240" w:lineRule="auto"/>
        <w:jc w:val="both"/>
        <w:rPr>
          <w:rFonts w:ascii="Times New Roman" w:eastAsia="Calibri" w:hAnsi="Times New Roman" w:cs="Times New Roman"/>
          <w:b/>
          <w:sz w:val="24"/>
          <w:szCs w:val="24"/>
        </w:rPr>
      </w:pPr>
      <w:r w:rsidRPr="00EA122C">
        <w:rPr>
          <w:rFonts w:ascii="Times New Roman" w:eastAsia="Calibri" w:hAnsi="Times New Roman" w:cs="Times New Roman"/>
          <w:b/>
          <w:bCs/>
          <w:sz w:val="24"/>
          <w:szCs w:val="24"/>
        </w:rPr>
        <w:t xml:space="preserve">PHT 621 </w:t>
      </w:r>
      <w:proofErr w:type="gramStart"/>
      <w:r w:rsidRPr="00EA122C">
        <w:rPr>
          <w:rFonts w:ascii="Times New Roman" w:eastAsia="Calibri" w:hAnsi="Times New Roman" w:cs="Times New Roman"/>
          <w:b/>
          <w:sz w:val="24"/>
          <w:szCs w:val="24"/>
        </w:rPr>
        <w:t>Concept</w:t>
      </w:r>
      <w:proofErr w:type="gramEnd"/>
      <w:r w:rsidRPr="00EA122C">
        <w:rPr>
          <w:rFonts w:ascii="Times New Roman" w:eastAsia="Calibri" w:hAnsi="Times New Roman" w:cs="Times New Roman"/>
          <w:b/>
          <w:sz w:val="24"/>
          <w:szCs w:val="24"/>
        </w:rPr>
        <w:t xml:space="preserve"> of Quality Assurance and Control in Postharvest Technology</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Quality assurance and control strategy: hygienic sitting, personnel hygiene and training, design construction and layout of buildings, and equipment; environmental technology with emphasis on affluent and waste disposal. Food pests and pesticides control, detection and control of chemical residues and toxicants in raw and processed foods. </w:t>
      </w:r>
      <w:proofErr w:type="gramStart"/>
      <w:r w:rsidRPr="00EA122C">
        <w:rPr>
          <w:rFonts w:ascii="Times New Roman" w:eastAsia="Times New Roman" w:hAnsi="Times New Roman" w:cs="Times New Roman"/>
          <w:sz w:val="24"/>
          <w:szCs w:val="24"/>
          <w:lang w:val="en-GB"/>
        </w:rPr>
        <w:t>Sampling techniques and statistical analysis of data.</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Application of reference and rapid analytical methods in quality control laboratories and factory in-line control.</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Formulation of food standards, laws and legislation.</w:t>
      </w:r>
      <w:proofErr w:type="gramEnd"/>
      <w:r w:rsidRPr="00EA122C">
        <w:rPr>
          <w:rFonts w:ascii="Times New Roman" w:eastAsia="Times New Roman" w:hAnsi="Times New Roman" w:cs="Times New Roman"/>
          <w:sz w:val="24"/>
          <w:szCs w:val="24"/>
          <w:lang w:val="en-GB"/>
        </w:rPr>
        <w:t xml:space="preserve"> Nigerian food legislation; the codex </w:t>
      </w:r>
      <w:proofErr w:type="spellStart"/>
      <w:r w:rsidRPr="00EA122C">
        <w:rPr>
          <w:rFonts w:ascii="Times New Roman" w:eastAsia="Times New Roman" w:hAnsi="Times New Roman" w:cs="Times New Roman"/>
          <w:sz w:val="24"/>
          <w:szCs w:val="24"/>
          <w:lang w:val="en-GB"/>
        </w:rPr>
        <w:t>Alimentarius</w:t>
      </w:r>
      <w:proofErr w:type="spellEnd"/>
      <w:r w:rsidRPr="00EA122C">
        <w:rPr>
          <w:rFonts w:ascii="Times New Roman" w:eastAsia="Times New Roman" w:hAnsi="Times New Roman" w:cs="Times New Roman"/>
          <w:sz w:val="24"/>
          <w:szCs w:val="24"/>
          <w:lang w:val="en-GB"/>
        </w:rPr>
        <w:t xml:space="preserve">; and the food legislation systems of </w:t>
      </w:r>
      <w:proofErr w:type="gramStart"/>
      <w:r w:rsidRPr="00EA122C">
        <w:rPr>
          <w:rFonts w:ascii="Times New Roman" w:eastAsia="Times New Roman" w:hAnsi="Times New Roman" w:cs="Times New Roman"/>
          <w:sz w:val="24"/>
          <w:szCs w:val="24"/>
          <w:lang w:val="en-GB"/>
        </w:rPr>
        <w:t>Nigeria’s</w:t>
      </w:r>
      <w:proofErr w:type="gramEnd"/>
      <w:r w:rsidRPr="00EA122C">
        <w:rPr>
          <w:rFonts w:ascii="Times New Roman" w:eastAsia="Times New Roman" w:hAnsi="Times New Roman" w:cs="Times New Roman"/>
          <w:sz w:val="24"/>
          <w:szCs w:val="24"/>
          <w:lang w:val="en-GB"/>
        </w:rPr>
        <w:t xml:space="preserve"> trading partners. </w:t>
      </w:r>
      <w:proofErr w:type="gramStart"/>
      <w:r w:rsidRPr="00EA122C">
        <w:rPr>
          <w:rFonts w:ascii="Times New Roman" w:eastAsia="Times New Roman" w:hAnsi="Times New Roman" w:cs="Times New Roman"/>
          <w:sz w:val="24"/>
          <w:szCs w:val="24"/>
          <w:lang w:val="en-GB"/>
        </w:rPr>
        <w:t>Food additives, food inspection, transportation, storage, and marketing.</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packaging</w:t>
      </w:r>
      <w:proofErr w:type="gramEnd"/>
      <w:r w:rsidRPr="00EA122C">
        <w:rPr>
          <w:rFonts w:ascii="Times New Roman" w:eastAsia="Times New Roman" w:hAnsi="Times New Roman" w:cs="Times New Roman"/>
          <w:sz w:val="24"/>
          <w:szCs w:val="24"/>
          <w:lang w:val="en-GB"/>
        </w:rPr>
        <w:t xml:space="preserve"> and labelling. </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b/>
          <w:bCs/>
          <w:sz w:val="24"/>
          <w:szCs w:val="24"/>
          <w:lang w:val="en-GB"/>
        </w:rPr>
        <w:t>2 units</w:t>
      </w: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b/>
          <w:sz w:val="24"/>
          <w:szCs w:val="24"/>
          <w:lang w:val="en-GB"/>
        </w:rPr>
        <w:t xml:space="preserve">PHT 623 Post-harvest </w:t>
      </w:r>
      <w:proofErr w:type="gramStart"/>
      <w:r w:rsidRPr="00EA122C">
        <w:rPr>
          <w:rFonts w:ascii="Times New Roman" w:eastAsia="Times New Roman" w:hAnsi="Times New Roman" w:cs="Times New Roman"/>
          <w:b/>
          <w:sz w:val="24"/>
          <w:szCs w:val="24"/>
          <w:lang w:val="en-GB"/>
        </w:rPr>
        <w:t>Physiology</w:t>
      </w:r>
      <w:proofErr w:type="gramEnd"/>
      <w:r w:rsidRPr="00EA122C">
        <w:rPr>
          <w:rFonts w:ascii="Times New Roman" w:eastAsia="Times New Roman" w:hAnsi="Times New Roman" w:cs="Times New Roman"/>
          <w:b/>
          <w:sz w:val="24"/>
          <w:szCs w:val="24"/>
          <w:lang w:val="en-GB"/>
        </w:rPr>
        <w:t xml:space="preserve"> </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roofErr w:type="gramStart"/>
      <w:r w:rsidRPr="00EA122C">
        <w:rPr>
          <w:rFonts w:ascii="Times New Roman" w:eastAsia="Times New Roman" w:hAnsi="Times New Roman" w:cs="Times New Roman"/>
          <w:sz w:val="24"/>
          <w:szCs w:val="24"/>
          <w:lang w:val="en-GB"/>
        </w:rPr>
        <w:t>Field cultural treatments in relation to post-harvest physiological disorders.</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Packing house and transit handling and storage life.</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Methods of preservation.</w:t>
      </w:r>
      <w:proofErr w:type="gramEnd"/>
      <w:r w:rsidRPr="00EA122C">
        <w:rPr>
          <w:rFonts w:ascii="Times New Roman" w:eastAsia="Times New Roman" w:hAnsi="Times New Roman" w:cs="Times New Roman"/>
          <w:sz w:val="24"/>
          <w:szCs w:val="24"/>
          <w:lang w:val="en-GB"/>
        </w:rPr>
        <w:t xml:space="preserve"> Major ways of prolonging storage life: mechanical refrigeration, vacuum cooling, liquid nitrogen and gas storage. Measurement of heat, moisture loss, respiration, respiratory Quotient and Climacteric</w:t>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sz w:val="24"/>
          <w:szCs w:val="24"/>
          <w:lang w:val="en-GB"/>
        </w:rPr>
        <w:t xml:space="preserve">Post harvest deterioration and losses, respiration, ethylene and other plant hormones - role in senescence, ethylene and fruit ripening, compositional changes during maturation and ripening, transpiration and water loss, physiological disorders, temperature management - cooling methods and principles, handling, transportation, distribution and marketing. </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b/>
          <w:sz w:val="24"/>
          <w:szCs w:val="24"/>
          <w:lang w:val="en-GB"/>
        </w:rPr>
        <w:t>2 units</w:t>
      </w:r>
      <w:r w:rsidRPr="00EA122C">
        <w:rPr>
          <w:rFonts w:ascii="Times New Roman" w:eastAsia="Times New Roman" w:hAnsi="Times New Roman" w:cs="Times New Roman"/>
          <w:sz w:val="24"/>
          <w:szCs w:val="24"/>
          <w:lang w:val="en-GB"/>
        </w:rPr>
        <w:t xml:space="preserve"> </w:t>
      </w:r>
    </w:p>
    <w:p w:rsidR="00EA122C" w:rsidRPr="00EA122C" w:rsidRDefault="00EA122C" w:rsidP="00EA122C">
      <w:pPr>
        <w:spacing w:after="0" w:line="240" w:lineRule="auto"/>
        <w:jc w:val="both"/>
        <w:rPr>
          <w:rFonts w:ascii="Times New Roman" w:eastAsia="Calibri" w:hAnsi="Times New Roman" w:cs="Times New Roman"/>
          <w:sz w:val="24"/>
          <w:szCs w:val="24"/>
          <w:lang w:bidi="he-IL"/>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PHT 611 Experimental </w:t>
      </w:r>
      <w:proofErr w:type="gramStart"/>
      <w:r w:rsidRPr="00EA122C">
        <w:rPr>
          <w:rFonts w:ascii="Times New Roman" w:eastAsia="Times New Roman" w:hAnsi="Times New Roman" w:cs="Times New Roman"/>
          <w:b/>
          <w:sz w:val="24"/>
          <w:szCs w:val="24"/>
          <w:lang w:val="en-GB"/>
        </w:rPr>
        <w:t>Design</w:t>
      </w:r>
      <w:proofErr w:type="gramEnd"/>
      <w:r w:rsidRPr="00EA122C">
        <w:rPr>
          <w:rFonts w:ascii="Times New Roman" w:eastAsia="Times New Roman" w:hAnsi="Times New Roman" w:cs="Times New Roman"/>
          <w:b/>
          <w:sz w:val="24"/>
          <w:szCs w:val="24"/>
          <w:lang w:val="en-GB"/>
        </w:rPr>
        <w:t xml:space="preserve"> and Data Analysis</w:t>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sz w:val="24"/>
          <w:szCs w:val="24"/>
          <w:lang w:val="en-GB"/>
        </w:rPr>
        <w:t xml:space="preserve">Basic ideas about statistical inference and test of hypothesis, planning of experiments, collection, presentation and summarization of data, randomization, replication, sub-sampling and unequal-sample size, experimental error, error control, standard deviation and standard error of means, coefficient of variability (C.V.)-define, introduction to  statistical computer software’s; Statistical Analysis System (SAA), Statistical Package for Social Science (SPSS), GENSTAT, BIPLOT, Principal Component Analysis (PCA), and other Computer Software programmes/packages, </w:t>
      </w:r>
      <w:r w:rsidRPr="00EA122C">
        <w:rPr>
          <w:rFonts w:ascii="Times New Roman" w:eastAsia="Times New Roman" w:hAnsi="Times New Roman" w:cs="Times New Roman"/>
          <w:i/>
          <w:sz w:val="24"/>
          <w:szCs w:val="24"/>
          <w:lang w:val="en-GB"/>
        </w:rPr>
        <w:t>etc.,</w:t>
      </w:r>
      <w:r w:rsidRPr="00EA122C">
        <w:rPr>
          <w:rFonts w:ascii="Times New Roman" w:eastAsia="Times New Roman" w:hAnsi="Times New Roman" w:cs="Times New Roman"/>
          <w:sz w:val="24"/>
          <w:szCs w:val="24"/>
          <w:lang w:val="en-GB"/>
        </w:rPr>
        <w:t xml:space="preserve"> survey of experimental designs, and analysis of variance (ANOVA), assumptions of ANOVA, linear additive model(s), expected mean squares (EMS), Latin Squire (LS), and Split-Plot designs, missing data, incomplete block designs, detection of difference between treatment means, application of Fisher’s least significant difference (F-LSD = LSD), Duncan’s new multiple range test (DNMRT), Honest significant difference (HSD), or Turkey’s W-procedure and </w:t>
      </w:r>
      <w:proofErr w:type="spellStart"/>
      <w:r w:rsidRPr="00EA122C">
        <w:rPr>
          <w:rFonts w:ascii="Times New Roman" w:eastAsia="Times New Roman" w:hAnsi="Times New Roman" w:cs="Times New Roman"/>
          <w:sz w:val="24"/>
          <w:szCs w:val="24"/>
          <w:lang w:val="en-GB"/>
        </w:rPr>
        <w:t>Dunnett’s</w:t>
      </w:r>
      <w:proofErr w:type="spellEnd"/>
      <w:r w:rsidRPr="00EA122C">
        <w:rPr>
          <w:rFonts w:ascii="Times New Roman" w:eastAsia="Times New Roman" w:hAnsi="Times New Roman" w:cs="Times New Roman"/>
          <w:sz w:val="24"/>
          <w:szCs w:val="24"/>
          <w:lang w:val="en-GB"/>
        </w:rPr>
        <w:t xml:space="preserve"> test, comparison-wise and experiment-wise error rates, factorial experiments, linear model for factorial experiments, single-degree of freedom comparisons, individual degrees of freedom, equally spaced treatments, orthogonal comparisons, and response surface analysis, confounding in factorial experiments. Repeated measures design(s), simple linear, regression and correlation, coefficients analyses, non-linear relations, analysis of covariance (ANCOVA), data transformation and non-parametric techniques, combining of experiments, location and/or years or seasons, Bartlett’s test, etc., design and analysis of rotation experiments.  </w:t>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sz w:val="24"/>
          <w:szCs w:val="24"/>
          <w:lang w:val="en-GB"/>
        </w:rPr>
        <w:tab/>
      </w:r>
      <w:r w:rsidRPr="00EA122C">
        <w:rPr>
          <w:rFonts w:ascii="Times New Roman" w:eastAsia="Times New Roman" w:hAnsi="Times New Roman" w:cs="Times New Roman"/>
          <w:b/>
          <w:sz w:val="24"/>
          <w:szCs w:val="24"/>
          <w:lang w:val="en-GB"/>
        </w:rPr>
        <w:t xml:space="preserve">2 units </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rPr>
      </w:pPr>
      <w:r w:rsidRPr="00EA122C">
        <w:rPr>
          <w:rFonts w:ascii="Times New Roman" w:eastAsia="Times New Roman" w:hAnsi="Times New Roman" w:cs="Times New Roman"/>
          <w:b/>
          <w:sz w:val="24"/>
          <w:szCs w:val="24"/>
        </w:rPr>
        <w:t xml:space="preserve">PHT 615 Theory and Techniques of Farm Produce Storage Technology    </w:t>
      </w:r>
      <w:r w:rsidRPr="00EA122C">
        <w:rPr>
          <w:rFonts w:ascii="Times New Roman" w:eastAsia="Times New Roman" w:hAnsi="Times New Roman" w:cs="Times New Roman"/>
          <w:b/>
          <w:sz w:val="24"/>
          <w:szCs w:val="24"/>
        </w:rPr>
        <w:tab/>
        <w:t xml:space="preserve"> (2 units)</w:t>
      </w:r>
    </w:p>
    <w:p w:rsidR="00EA122C" w:rsidRPr="00EA122C" w:rsidRDefault="00EA122C" w:rsidP="00EA122C">
      <w:pPr>
        <w:spacing w:after="0" w:line="240" w:lineRule="auto"/>
        <w:jc w:val="both"/>
        <w:rPr>
          <w:rFonts w:ascii="Times New Roman" w:eastAsia="Times New Roman" w:hAnsi="Times New Roman" w:cs="Times New Roman"/>
          <w:sz w:val="24"/>
          <w:szCs w:val="24"/>
        </w:rPr>
      </w:pPr>
      <w:proofErr w:type="gramStart"/>
      <w:r w:rsidRPr="00EA122C">
        <w:rPr>
          <w:rFonts w:ascii="Times New Roman" w:eastAsia="Times New Roman" w:hAnsi="Times New Roman" w:cs="Times New Roman"/>
          <w:sz w:val="24"/>
          <w:szCs w:val="24"/>
        </w:rPr>
        <w:t>Mechanism of deterioration; methods of quantification and analysis.</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Biochemical and enzymatic changes and effects.</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Storage techniques; underground pit storage, evaporative cooled storage irradiation techniques.</w:t>
      </w:r>
      <w:proofErr w:type="gramEnd"/>
      <w:r w:rsidRPr="00EA122C">
        <w:rPr>
          <w:rFonts w:ascii="Times New Roman" w:eastAsia="Times New Roman" w:hAnsi="Times New Roman" w:cs="Times New Roman"/>
          <w:sz w:val="24"/>
          <w:szCs w:val="24"/>
        </w:rPr>
        <w:t xml:space="preserve"> Ambient storage of primary products: Thermodynamics and energy exchanges, time, temperature effects and shelf life, optimum storage conditions and management control strategies. </w:t>
      </w:r>
      <w:proofErr w:type="gramStart"/>
      <w:r w:rsidRPr="00EA122C">
        <w:rPr>
          <w:rFonts w:ascii="Times New Roman" w:eastAsia="Times New Roman" w:hAnsi="Times New Roman" w:cs="Times New Roman"/>
          <w:sz w:val="24"/>
          <w:szCs w:val="24"/>
        </w:rPr>
        <w:t>Example applications and local crops.</w:t>
      </w:r>
      <w:proofErr w:type="gramEnd"/>
      <w:r w:rsidRPr="00EA122C">
        <w:rPr>
          <w:rFonts w:ascii="Times New Roman" w:eastAsia="Times New Roman" w:hAnsi="Times New Roman" w:cs="Times New Roman"/>
          <w:sz w:val="24"/>
          <w:szCs w:val="24"/>
        </w:rPr>
        <w:t xml:space="preserve"> Cold storage: freezing rates effects of frozen products </w:t>
      </w:r>
      <w:proofErr w:type="spellStart"/>
      <w:r w:rsidRPr="00EA122C">
        <w:rPr>
          <w:rFonts w:ascii="Times New Roman" w:eastAsia="Times New Roman" w:hAnsi="Times New Roman" w:cs="Times New Roman"/>
          <w:sz w:val="24"/>
          <w:szCs w:val="24"/>
        </w:rPr>
        <w:t>quality</w:t>
      </w:r>
      <w:proofErr w:type="gramStart"/>
      <w:r w:rsidRPr="00EA122C">
        <w:rPr>
          <w:rFonts w:ascii="Times New Roman" w:eastAsia="Times New Roman" w:hAnsi="Times New Roman" w:cs="Times New Roman"/>
          <w:sz w:val="24"/>
          <w:szCs w:val="24"/>
        </w:rPr>
        <w:t>,ice</w:t>
      </w:r>
      <w:proofErr w:type="spellEnd"/>
      <w:proofErr w:type="gramEnd"/>
      <w:r w:rsidRPr="00EA122C">
        <w:rPr>
          <w:rFonts w:ascii="Times New Roman" w:eastAsia="Times New Roman" w:hAnsi="Times New Roman" w:cs="Times New Roman"/>
          <w:sz w:val="24"/>
          <w:szCs w:val="24"/>
        </w:rPr>
        <w:t xml:space="preserve"> crystal formation and ice crystal damage, freezing injury and entopic energy and effects on physiological stability. </w:t>
      </w:r>
      <w:proofErr w:type="gramStart"/>
      <w:r w:rsidRPr="00EA122C">
        <w:rPr>
          <w:rFonts w:ascii="Times New Roman" w:eastAsia="Times New Roman" w:hAnsi="Times New Roman" w:cs="Times New Roman"/>
          <w:sz w:val="24"/>
          <w:szCs w:val="24"/>
        </w:rPr>
        <w:t>Cold storage transport.</w:t>
      </w:r>
      <w:proofErr w:type="gramEnd"/>
      <w:r w:rsidRPr="00EA122C">
        <w:rPr>
          <w:rFonts w:ascii="Times New Roman" w:eastAsia="Times New Roman" w:hAnsi="Times New Roman" w:cs="Times New Roman"/>
          <w:sz w:val="24"/>
          <w:szCs w:val="24"/>
        </w:rPr>
        <w:t xml:space="preserve"> Storage of processed foods: environmental factors and container permeability. </w:t>
      </w:r>
      <w:proofErr w:type="gramStart"/>
      <w:r w:rsidRPr="00EA122C">
        <w:rPr>
          <w:rFonts w:ascii="Times New Roman" w:eastAsia="Times New Roman" w:hAnsi="Times New Roman" w:cs="Times New Roman"/>
          <w:sz w:val="24"/>
          <w:szCs w:val="24"/>
        </w:rPr>
        <w:t>Ware housing and materials handling in storage technology.</w:t>
      </w:r>
      <w:proofErr w:type="gramEnd"/>
    </w:p>
    <w:p w:rsidR="00EA122C" w:rsidRPr="00EA122C" w:rsidRDefault="00EA122C" w:rsidP="00EA122C">
      <w:pPr>
        <w:spacing w:after="0" w:line="240" w:lineRule="auto"/>
        <w:jc w:val="both"/>
        <w:rPr>
          <w:rFonts w:ascii="Times New Roman" w:eastAsia="Times New Roman" w:hAnsi="Times New Roman" w:cs="Times New Roman"/>
          <w:sz w:val="24"/>
          <w:szCs w:val="24"/>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PHT 743 Fermentation Science and Technology Postharvest Handling and Products Storage</w:t>
      </w: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roofErr w:type="gramStart"/>
      <w:r w:rsidRPr="00EA122C">
        <w:rPr>
          <w:rFonts w:ascii="Times New Roman" w:eastAsia="Times New Roman" w:hAnsi="Times New Roman" w:cs="Times New Roman"/>
          <w:sz w:val="24"/>
          <w:szCs w:val="24"/>
          <w:lang w:val="en-GB"/>
        </w:rPr>
        <w:t>Principles of fermentation technology, microorganisms involved in fermentation processes including their sources, characteristics and their large scale production.</w:t>
      </w:r>
      <w:proofErr w:type="gramEnd"/>
      <w:r w:rsidRPr="00EA122C">
        <w:rPr>
          <w:rFonts w:ascii="Times New Roman" w:eastAsia="Times New Roman" w:hAnsi="Times New Roman" w:cs="Times New Roman"/>
          <w:sz w:val="24"/>
          <w:szCs w:val="24"/>
          <w:lang w:val="en-GB"/>
        </w:rPr>
        <w:t xml:space="preserve"> Industrial products of microbial origin, such as antibiotics, vitamins, enzymes, organic acids, solvents </w:t>
      </w:r>
      <w:proofErr w:type="spellStart"/>
      <w:r w:rsidRPr="00EA122C">
        <w:rPr>
          <w:rFonts w:ascii="Times New Roman" w:eastAsia="Times New Roman" w:hAnsi="Times New Roman" w:cs="Times New Roman"/>
          <w:sz w:val="24"/>
          <w:szCs w:val="24"/>
          <w:lang w:val="en-GB"/>
        </w:rPr>
        <w:t>etc</w:t>
      </w:r>
      <w:proofErr w:type="spellEnd"/>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p>
    <w:p w:rsidR="00EA122C" w:rsidRPr="00EA122C" w:rsidRDefault="00EA122C" w:rsidP="00EA122C">
      <w:pPr>
        <w:spacing w:after="0" w:line="240" w:lineRule="auto"/>
        <w:jc w:val="both"/>
        <w:rPr>
          <w:rFonts w:ascii="Times New Roman" w:eastAsia="Calibri" w:hAnsi="Times New Roman" w:cs="Times New Roman"/>
          <w:b/>
          <w:sz w:val="24"/>
          <w:szCs w:val="24"/>
        </w:rPr>
      </w:pPr>
      <w:r w:rsidRPr="00EA122C">
        <w:rPr>
          <w:rFonts w:ascii="Times New Roman" w:eastAsia="Calibri" w:hAnsi="Times New Roman" w:cs="Times New Roman"/>
          <w:b/>
          <w:sz w:val="24"/>
          <w:szCs w:val="24"/>
        </w:rPr>
        <w:t xml:space="preserve">PHT 639     Techniques in Fruit and Vegetable Crop Production </w:t>
      </w:r>
    </w:p>
    <w:p w:rsidR="00EA122C" w:rsidRPr="00EA122C" w:rsidRDefault="00EA122C" w:rsidP="00EA122C">
      <w:pPr>
        <w:spacing w:after="0" w:line="240" w:lineRule="auto"/>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Origin and classification of fruits, nutrient and water management, factors limiting fruit production, physiology of flowering, pollination, fruit set and development, physiological disorders, causes and remedies, maturity indices. Classification of vegetables, nutritional and medicinal values of vegetables, nursery management, yield and quality as influenced by chemicals and growth regulators, role of organic manures, inorganic fertilizers and micronutrients, nutritional deficiencies, disorders and control measures, harvesting, grading, packaging and storage techniques for fruits and vegetables. </w:t>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b/>
          <w:sz w:val="24"/>
          <w:szCs w:val="24"/>
        </w:rPr>
        <w:t>2 units</w:t>
      </w:r>
      <w:r w:rsidRPr="00EA122C">
        <w:rPr>
          <w:rFonts w:ascii="Times New Roman" w:eastAsia="Calibri" w:hAnsi="Times New Roman" w:cs="Times New Roman"/>
          <w:sz w:val="24"/>
          <w:szCs w:val="24"/>
        </w:rPr>
        <w:t xml:space="preserve"> </w:t>
      </w:r>
    </w:p>
    <w:p w:rsidR="00EA122C" w:rsidRPr="00EA122C" w:rsidRDefault="00EA122C" w:rsidP="00EA122C">
      <w:pPr>
        <w:spacing w:after="0" w:line="240" w:lineRule="auto"/>
        <w:jc w:val="both"/>
        <w:rPr>
          <w:rFonts w:ascii="Times New Roman" w:eastAsia="Calibri" w:hAnsi="Times New Roman" w:cs="Times New Roman"/>
          <w:sz w:val="24"/>
          <w:szCs w:val="24"/>
        </w:rPr>
      </w:pPr>
    </w:p>
    <w:p w:rsidR="00EA122C" w:rsidRPr="00EA122C" w:rsidRDefault="00EA122C" w:rsidP="00EA122C">
      <w:pPr>
        <w:spacing w:after="0" w:line="240" w:lineRule="auto"/>
        <w:jc w:val="both"/>
        <w:rPr>
          <w:rFonts w:ascii="Times New Roman" w:eastAsia="Calibri" w:hAnsi="Times New Roman" w:cs="Times New Roman"/>
          <w:b/>
          <w:sz w:val="24"/>
          <w:szCs w:val="24"/>
        </w:rPr>
      </w:pPr>
      <w:r w:rsidRPr="00EA122C">
        <w:rPr>
          <w:rFonts w:ascii="Times New Roman" w:eastAsia="Calibri" w:hAnsi="Times New Roman" w:cs="Times New Roman"/>
          <w:b/>
          <w:sz w:val="24"/>
          <w:szCs w:val="24"/>
        </w:rPr>
        <w:t xml:space="preserve">PHT 633 </w:t>
      </w:r>
      <w:r w:rsidRPr="00EA122C">
        <w:rPr>
          <w:rFonts w:ascii="Times New Roman" w:eastAsia="Calibri" w:hAnsi="Times New Roman" w:cs="Times New Roman"/>
          <w:b/>
          <w:sz w:val="24"/>
          <w:szCs w:val="24"/>
        </w:rPr>
        <w:tab/>
        <w:t xml:space="preserve">Principles of Plant Protection  </w:t>
      </w:r>
    </w:p>
    <w:p w:rsidR="00EA122C" w:rsidRPr="00EA122C" w:rsidRDefault="00EA122C" w:rsidP="00EA122C">
      <w:pPr>
        <w:spacing w:after="0" w:line="240" w:lineRule="auto"/>
        <w:jc w:val="both"/>
        <w:rPr>
          <w:rFonts w:ascii="Times New Roman" w:eastAsia="Calibri" w:hAnsi="Times New Roman" w:cs="Times New Roman"/>
          <w:b/>
          <w:sz w:val="24"/>
          <w:szCs w:val="24"/>
        </w:rPr>
      </w:pPr>
      <w:proofErr w:type="gramStart"/>
      <w:r w:rsidRPr="00EA122C">
        <w:rPr>
          <w:rFonts w:ascii="Times New Roman" w:eastAsia="Calibri" w:hAnsi="Times New Roman" w:cs="Times New Roman"/>
          <w:sz w:val="24"/>
          <w:szCs w:val="24"/>
        </w:rPr>
        <w:t>An overview of crop protection as a discipline that assembles all available resources of efficient and economic control of pests and disease problem.</w:t>
      </w:r>
      <w:proofErr w:type="gramEnd"/>
      <w:r w:rsidRPr="00EA122C">
        <w:rPr>
          <w:rFonts w:ascii="Times New Roman" w:eastAsia="Calibri" w:hAnsi="Times New Roman" w:cs="Times New Roman"/>
          <w:sz w:val="24"/>
          <w:szCs w:val="24"/>
        </w:rPr>
        <w:t xml:space="preserve"> General principles in both pests and disease control. </w:t>
      </w:r>
      <w:proofErr w:type="gramStart"/>
      <w:r w:rsidRPr="00EA122C">
        <w:rPr>
          <w:rFonts w:ascii="Times New Roman" w:eastAsia="Calibri" w:hAnsi="Times New Roman" w:cs="Times New Roman"/>
          <w:sz w:val="24"/>
          <w:szCs w:val="24"/>
        </w:rPr>
        <w:t>Methods of integrating both areas of control.</w:t>
      </w:r>
      <w:proofErr w:type="gramEnd"/>
      <w:r w:rsidRPr="00EA122C">
        <w:rPr>
          <w:rFonts w:ascii="Times New Roman" w:eastAsia="Calibri" w:hAnsi="Times New Roman" w:cs="Times New Roman"/>
          <w:sz w:val="24"/>
          <w:szCs w:val="24"/>
        </w:rPr>
        <w:t xml:space="preserve"> Practical means for achieving on the field a high standard of crop protection control. Preventive IPM strategies: Curative IPM strategies; Basic principles of chemical crop control safety measures, concept and definition of pests and diseases in agricultural crops, survey of insects and pathogens of importance in crop production in the tropics. </w:t>
      </w:r>
      <w:r w:rsidRPr="00EA122C">
        <w:rPr>
          <w:rFonts w:ascii="Times New Roman" w:eastAsia="Calibri" w:hAnsi="Times New Roman" w:cs="Times New Roman"/>
          <w:sz w:val="24"/>
          <w:szCs w:val="24"/>
        </w:rPr>
        <w:tab/>
        <w:t xml:space="preserve"> </w:t>
      </w:r>
      <w:proofErr w:type="gramStart"/>
      <w:r w:rsidRPr="00EA122C">
        <w:rPr>
          <w:rFonts w:ascii="Times New Roman" w:eastAsia="Calibri" w:hAnsi="Times New Roman" w:cs="Times New Roman"/>
          <w:sz w:val="24"/>
          <w:szCs w:val="24"/>
        </w:rPr>
        <w:t xml:space="preserve">The concept </w:t>
      </w:r>
      <w:r w:rsidRPr="00EA122C">
        <w:rPr>
          <w:rFonts w:ascii="Times New Roman" w:eastAsia="Calibri" w:hAnsi="Times New Roman" w:cs="Times New Roman"/>
          <w:sz w:val="24"/>
          <w:szCs w:val="24"/>
        </w:rPr>
        <w:lastRenderedPageBreak/>
        <w:t xml:space="preserve">of pest management; economics of pest control, pest control strategies - chemical, biological, third generation pesticides, pheromones, growth regulators, </w:t>
      </w:r>
      <w:proofErr w:type="spellStart"/>
      <w:r w:rsidRPr="00EA122C">
        <w:rPr>
          <w:rFonts w:ascii="Times New Roman" w:eastAsia="Calibri" w:hAnsi="Times New Roman" w:cs="Times New Roman"/>
          <w:sz w:val="24"/>
          <w:szCs w:val="24"/>
        </w:rPr>
        <w:t>autosterity</w:t>
      </w:r>
      <w:proofErr w:type="spellEnd"/>
      <w:r w:rsidRPr="00EA122C">
        <w:rPr>
          <w:rFonts w:ascii="Times New Roman" w:eastAsia="Calibri" w:hAnsi="Times New Roman" w:cs="Times New Roman"/>
          <w:sz w:val="24"/>
          <w:szCs w:val="24"/>
        </w:rPr>
        <w:t>), host plant resistance, integrated pest management (IPM).</w:t>
      </w:r>
      <w:proofErr w:type="gramEnd"/>
      <w:r w:rsidRPr="00EA122C">
        <w:rPr>
          <w:rFonts w:ascii="Times New Roman" w:eastAsia="Calibri" w:hAnsi="Times New Roman" w:cs="Times New Roman"/>
          <w:sz w:val="24"/>
          <w:szCs w:val="24"/>
        </w:rPr>
        <w:t xml:space="preserve"> </w:t>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b/>
          <w:sz w:val="24"/>
          <w:szCs w:val="24"/>
        </w:rPr>
        <w:t>2 units</w:t>
      </w:r>
    </w:p>
    <w:p w:rsidR="00EA122C" w:rsidRPr="00EA122C" w:rsidRDefault="00EA122C" w:rsidP="00EA122C">
      <w:pPr>
        <w:spacing w:after="0" w:line="240" w:lineRule="auto"/>
        <w:jc w:val="both"/>
        <w:rPr>
          <w:rFonts w:ascii="Times New Roman" w:eastAsia="Calibri" w:hAnsi="Times New Roman" w:cs="Times New Roman"/>
          <w:b/>
          <w:sz w:val="24"/>
          <w:szCs w:val="24"/>
        </w:rPr>
      </w:pPr>
    </w:p>
    <w:p w:rsidR="00EA122C" w:rsidRPr="00EA122C" w:rsidRDefault="00EA122C" w:rsidP="00EA122C">
      <w:pPr>
        <w:spacing w:after="0" w:line="240" w:lineRule="auto"/>
        <w:jc w:val="both"/>
        <w:rPr>
          <w:rFonts w:ascii="Times New Roman" w:eastAsia="Calibri" w:hAnsi="Times New Roman" w:cs="Times New Roman"/>
          <w:b/>
          <w:sz w:val="24"/>
          <w:szCs w:val="24"/>
        </w:rPr>
      </w:pPr>
      <w:r w:rsidRPr="00EA122C">
        <w:rPr>
          <w:rFonts w:ascii="Times New Roman" w:eastAsia="Calibri" w:hAnsi="Times New Roman" w:cs="Times New Roman"/>
          <w:b/>
          <w:sz w:val="24"/>
          <w:szCs w:val="24"/>
        </w:rPr>
        <w:t>PHT 642 Technology of Packaging of Foods</w:t>
      </w:r>
    </w:p>
    <w:p w:rsidR="00EA122C" w:rsidRPr="00EA122C" w:rsidRDefault="00EA122C" w:rsidP="00EA122C">
      <w:pPr>
        <w:spacing w:after="0" w:line="240" w:lineRule="auto"/>
        <w:jc w:val="both"/>
        <w:rPr>
          <w:rFonts w:ascii="Times New Roman" w:eastAsia="Calibri" w:hAnsi="Times New Roman" w:cs="Times New Roman"/>
          <w:b/>
          <w:sz w:val="24"/>
          <w:szCs w:val="24"/>
        </w:rPr>
      </w:pPr>
    </w:p>
    <w:p w:rsidR="00EA122C" w:rsidRPr="00EA122C" w:rsidRDefault="00EA122C" w:rsidP="00EA122C">
      <w:pPr>
        <w:spacing w:after="0" w:line="240" w:lineRule="auto"/>
        <w:jc w:val="both"/>
        <w:rPr>
          <w:rFonts w:ascii="Times New Roman" w:eastAsia="Calibri" w:hAnsi="Times New Roman" w:cs="Times New Roman"/>
          <w:sz w:val="24"/>
          <w:szCs w:val="24"/>
        </w:rPr>
      </w:pPr>
      <w:proofErr w:type="gramStart"/>
      <w:r w:rsidRPr="00EA122C">
        <w:rPr>
          <w:rFonts w:ascii="Times New Roman" w:eastAsia="Calibri" w:hAnsi="Times New Roman" w:cs="Times New Roman"/>
          <w:sz w:val="24"/>
          <w:szCs w:val="24"/>
        </w:rPr>
        <w:t>Principles of packaging in industry.</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Types, properties and evaluation of packaging materials.</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Types, design and tolerance of containers and closures, container-products interactions.</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Corrosion and biological deterioration of packaging materials.</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Packaging requirements for various foods and products.</w:t>
      </w:r>
      <w:proofErr w:type="gramEnd"/>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b/>
          <w:sz w:val="24"/>
          <w:szCs w:val="24"/>
        </w:rPr>
        <w:t>(2 Units)</w:t>
      </w:r>
    </w:p>
    <w:p w:rsidR="00EA122C" w:rsidRPr="00EA122C" w:rsidRDefault="00EA122C" w:rsidP="00EA122C">
      <w:pPr>
        <w:spacing w:after="0" w:line="240" w:lineRule="auto"/>
        <w:jc w:val="both"/>
        <w:rPr>
          <w:rFonts w:ascii="Times New Roman" w:eastAsia="Calibri" w:hAnsi="Times New Roman" w:cs="Times New Roman"/>
          <w:sz w:val="24"/>
          <w:szCs w:val="24"/>
        </w:rPr>
      </w:pPr>
    </w:p>
    <w:p w:rsidR="00EA122C" w:rsidRPr="00EA122C" w:rsidRDefault="00EA122C" w:rsidP="00EA122C">
      <w:pPr>
        <w:spacing w:after="0" w:line="240" w:lineRule="auto"/>
        <w:jc w:val="both"/>
        <w:rPr>
          <w:rFonts w:ascii="Times New Roman" w:eastAsia="Calibri" w:hAnsi="Times New Roman" w:cs="Times New Roman"/>
          <w:b/>
          <w:sz w:val="24"/>
          <w:szCs w:val="24"/>
        </w:rPr>
      </w:pPr>
      <w:r w:rsidRPr="00EA122C">
        <w:rPr>
          <w:rFonts w:ascii="Times New Roman" w:eastAsia="Calibri" w:hAnsi="Times New Roman" w:cs="Times New Roman"/>
          <w:b/>
          <w:sz w:val="24"/>
          <w:szCs w:val="24"/>
        </w:rPr>
        <w:t xml:space="preserve">PHT 637    Techniques in Plant Propagation </w:t>
      </w:r>
    </w:p>
    <w:p w:rsidR="00EA122C" w:rsidRPr="00EA122C" w:rsidRDefault="00EA122C" w:rsidP="00EA122C">
      <w:pPr>
        <w:spacing w:after="0" w:line="240" w:lineRule="auto"/>
        <w:jc w:val="both"/>
        <w:rPr>
          <w:rFonts w:ascii="Times New Roman" w:eastAsia="Calibri" w:hAnsi="Times New Roman" w:cs="Times New Roman"/>
          <w:sz w:val="24"/>
          <w:szCs w:val="24"/>
        </w:rPr>
      </w:pPr>
      <w:proofErr w:type="gramStart"/>
      <w:r w:rsidRPr="00EA122C">
        <w:rPr>
          <w:rFonts w:ascii="Times New Roman" w:eastAsia="Calibri" w:hAnsi="Times New Roman" w:cs="Times New Roman"/>
          <w:sz w:val="24"/>
          <w:szCs w:val="24"/>
        </w:rPr>
        <w:t>Techniques of propagation.</w:t>
      </w:r>
      <w:proofErr w:type="gramEnd"/>
      <w:r w:rsidRPr="00EA122C">
        <w:rPr>
          <w:rFonts w:ascii="Times New Roman" w:eastAsia="Calibri" w:hAnsi="Times New Roman" w:cs="Times New Roman"/>
          <w:sz w:val="24"/>
          <w:szCs w:val="24"/>
        </w:rPr>
        <w:t xml:space="preserve"> by cutting, grafting and budding - types of cuttings, sources of cutting materials, rooting media, treatment of cuttings with </w:t>
      </w:r>
      <w:proofErr w:type="spellStart"/>
      <w:r w:rsidRPr="00EA122C">
        <w:rPr>
          <w:rFonts w:ascii="Times New Roman" w:eastAsia="Calibri" w:hAnsi="Times New Roman" w:cs="Times New Roman"/>
          <w:sz w:val="24"/>
          <w:szCs w:val="24"/>
        </w:rPr>
        <w:t>auxins</w:t>
      </w:r>
      <w:proofErr w:type="spellEnd"/>
      <w:r w:rsidRPr="00EA122C">
        <w:rPr>
          <w:rFonts w:ascii="Times New Roman" w:eastAsia="Calibri" w:hAnsi="Times New Roman" w:cs="Times New Roman"/>
          <w:sz w:val="24"/>
          <w:szCs w:val="24"/>
        </w:rPr>
        <w:t xml:space="preserve"> and other growth hormones, care of cuttings during rooting, types of grafts, requirements for successful grafting, aftercare of grafted plants, types of budding, importance and utilization of budding, rootstock for budding, principles of tissue culture and </w:t>
      </w:r>
      <w:proofErr w:type="spellStart"/>
      <w:r w:rsidRPr="00EA122C">
        <w:rPr>
          <w:rFonts w:ascii="Times New Roman" w:eastAsia="Calibri" w:hAnsi="Times New Roman" w:cs="Times New Roman"/>
          <w:sz w:val="24"/>
          <w:szCs w:val="24"/>
        </w:rPr>
        <w:t>micropropagation</w:t>
      </w:r>
      <w:proofErr w:type="spellEnd"/>
      <w:r w:rsidRPr="00EA122C">
        <w:rPr>
          <w:rFonts w:ascii="Times New Roman" w:eastAsia="Calibri" w:hAnsi="Times New Roman" w:cs="Times New Roman"/>
          <w:sz w:val="24"/>
          <w:szCs w:val="24"/>
        </w:rPr>
        <w:t xml:space="preserve"> - types of tissue culture system, control of the tissue culture environment, variation in </w:t>
      </w:r>
      <w:proofErr w:type="spellStart"/>
      <w:r w:rsidRPr="00EA122C">
        <w:rPr>
          <w:rFonts w:ascii="Times New Roman" w:eastAsia="Calibri" w:hAnsi="Times New Roman" w:cs="Times New Roman"/>
          <w:sz w:val="24"/>
          <w:szCs w:val="24"/>
        </w:rPr>
        <w:t>micropropagated</w:t>
      </w:r>
      <w:proofErr w:type="spellEnd"/>
      <w:r w:rsidRPr="00EA122C">
        <w:rPr>
          <w:rFonts w:ascii="Times New Roman" w:eastAsia="Calibri" w:hAnsi="Times New Roman" w:cs="Times New Roman"/>
          <w:sz w:val="24"/>
          <w:szCs w:val="24"/>
        </w:rPr>
        <w:t xml:space="preserve"> plants, uses for </w:t>
      </w:r>
      <w:proofErr w:type="spellStart"/>
      <w:r w:rsidRPr="00EA122C">
        <w:rPr>
          <w:rFonts w:ascii="Times New Roman" w:eastAsia="Calibri" w:hAnsi="Times New Roman" w:cs="Times New Roman"/>
          <w:sz w:val="24"/>
          <w:szCs w:val="24"/>
        </w:rPr>
        <w:t>micropropagation</w:t>
      </w:r>
      <w:proofErr w:type="spellEnd"/>
      <w:r w:rsidRPr="00EA122C">
        <w:rPr>
          <w:rFonts w:ascii="Times New Roman" w:eastAsia="Calibri" w:hAnsi="Times New Roman" w:cs="Times New Roman"/>
          <w:sz w:val="24"/>
          <w:szCs w:val="24"/>
        </w:rPr>
        <w:t xml:space="preserve">, disadvantages of </w:t>
      </w:r>
      <w:proofErr w:type="spellStart"/>
      <w:r w:rsidRPr="00EA122C">
        <w:rPr>
          <w:rFonts w:ascii="Times New Roman" w:eastAsia="Calibri" w:hAnsi="Times New Roman" w:cs="Times New Roman"/>
          <w:sz w:val="24"/>
          <w:szCs w:val="24"/>
        </w:rPr>
        <w:t>micropropagation</w:t>
      </w:r>
      <w:proofErr w:type="spellEnd"/>
      <w:r w:rsidRPr="00EA122C">
        <w:rPr>
          <w:rFonts w:ascii="Times New Roman" w:eastAsia="Calibri" w:hAnsi="Times New Roman" w:cs="Times New Roman"/>
          <w:sz w:val="24"/>
          <w:szCs w:val="24"/>
        </w:rPr>
        <w:t xml:space="preserve">, general laboratory facilities and procedures, </w:t>
      </w:r>
      <w:proofErr w:type="spellStart"/>
      <w:r w:rsidRPr="00EA122C">
        <w:rPr>
          <w:rFonts w:ascii="Times New Roman" w:eastAsia="Calibri" w:hAnsi="Times New Roman" w:cs="Times New Roman"/>
          <w:sz w:val="24"/>
          <w:szCs w:val="24"/>
        </w:rPr>
        <w:t>micropropagation</w:t>
      </w:r>
      <w:proofErr w:type="spellEnd"/>
      <w:r w:rsidRPr="00EA122C">
        <w:rPr>
          <w:rFonts w:ascii="Times New Roman" w:eastAsia="Calibri" w:hAnsi="Times New Roman" w:cs="Times New Roman"/>
          <w:sz w:val="24"/>
          <w:szCs w:val="24"/>
        </w:rPr>
        <w:t xml:space="preserve"> procedures. </w:t>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b/>
          <w:sz w:val="24"/>
          <w:szCs w:val="24"/>
          <w:lang w:bidi="he-IL"/>
        </w:rPr>
        <w:t>2 Units</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rPr>
      </w:pPr>
      <w:r w:rsidRPr="00EA122C">
        <w:rPr>
          <w:rFonts w:ascii="Times New Roman" w:eastAsia="Times New Roman" w:hAnsi="Times New Roman" w:cs="Times New Roman"/>
          <w:b/>
          <w:sz w:val="24"/>
          <w:szCs w:val="24"/>
        </w:rPr>
        <w:t xml:space="preserve">PHT 614 Food Processing and Storage Technology            </w:t>
      </w:r>
    </w:p>
    <w:p w:rsidR="00EA122C" w:rsidRPr="00EA122C" w:rsidRDefault="00EA122C" w:rsidP="00EA122C">
      <w:pPr>
        <w:spacing w:after="0" w:line="240" w:lineRule="auto"/>
        <w:jc w:val="both"/>
        <w:rPr>
          <w:rFonts w:ascii="Times New Roman" w:eastAsia="Times New Roman" w:hAnsi="Times New Roman" w:cs="Times New Roman"/>
          <w:b/>
          <w:sz w:val="24"/>
          <w:szCs w:val="24"/>
        </w:rPr>
      </w:pPr>
      <w:r w:rsidRPr="00EA122C">
        <w:rPr>
          <w:rFonts w:ascii="Times New Roman" w:eastAsia="Times New Roman" w:hAnsi="Times New Roman" w:cs="Times New Roman"/>
          <w:sz w:val="24"/>
          <w:szCs w:val="24"/>
        </w:rPr>
        <w:t xml:space="preserve">Engineering principles of food crop preservation and storage technology. </w:t>
      </w:r>
      <w:proofErr w:type="gramStart"/>
      <w:r w:rsidRPr="00EA122C">
        <w:rPr>
          <w:rFonts w:ascii="Times New Roman" w:eastAsia="Times New Roman" w:hAnsi="Times New Roman" w:cs="Times New Roman"/>
          <w:sz w:val="24"/>
          <w:szCs w:val="24"/>
        </w:rPr>
        <w:t>Thermal processes in food Engineering.</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Food quality evaluation.</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Consumer acceptance and food prices.</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Design and development of machines for primary/secondary processing of local crops.</w:t>
      </w:r>
      <w:proofErr w:type="gramEnd"/>
      <w:r w:rsidRPr="00EA122C">
        <w:rPr>
          <w:rFonts w:ascii="Times New Roman" w:eastAsia="Times New Roman" w:hAnsi="Times New Roman" w:cs="Times New Roman"/>
          <w:sz w:val="24"/>
          <w:szCs w:val="24"/>
        </w:rPr>
        <w:t xml:space="preserve"> Feasibility studies for agro enterprises development in agribusiness.</w:t>
      </w:r>
      <w:r w:rsidRPr="00EA122C">
        <w:rPr>
          <w:rFonts w:ascii="Times New Roman" w:eastAsia="Times New Roman" w:hAnsi="Times New Roman" w:cs="Times New Roman"/>
          <w:b/>
          <w:sz w:val="24"/>
          <w:szCs w:val="24"/>
        </w:rPr>
        <w:t xml:space="preserve"> </w:t>
      </w:r>
      <w:r w:rsidRPr="00EA122C">
        <w:rPr>
          <w:rFonts w:ascii="Times New Roman" w:eastAsia="Times New Roman" w:hAnsi="Times New Roman" w:cs="Times New Roman"/>
          <w:b/>
          <w:sz w:val="24"/>
          <w:szCs w:val="24"/>
        </w:rPr>
        <w:tab/>
      </w:r>
      <w:r w:rsidRPr="00EA122C">
        <w:rPr>
          <w:rFonts w:ascii="Times New Roman" w:eastAsia="Times New Roman" w:hAnsi="Times New Roman" w:cs="Times New Roman"/>
          <w:b/>
          <w:sz w:val="24"/>
          <w:szCs w:val="24"/>
        </w:rPr>
        <w:tab/>
      </w:r>
      <w:r w:rsidRPr="00EA122C">
        <w:rPr>
          <w:rFonts w:ascii="Times New Roman" w:eastAsia="Times New Roman" w:hAnsi="Times New Roman" w:cs="Times New Roman"/>
          <w:b/>
          <w:sz w:val="24"/>
          <w:szCs w:val="24"/>
        </w:rPr>
        <w:tab/>
      </w:r>
      <w:r w:rsidRPr="00EA122C">
        <w:rPr>
          <w:rFonts w:ascii="Times New Roman" w:eastAsia="Times New Roman" w:hAnsi="Times New Roman" w:cs="Times New Roman"/>
          <w:b/>
          <w:sz w:val="24"/>
          <w:szCs w:val="24"/>
        </w:rPr>
        <w:tab/>
      </w:r>
      <w:r w:rsidRPr="00EA122C">
        <w:rPr>
          <w:rFonts w:ascii="Times New Roman" w:eastAsia="Times New Roman" w:hAnsi="Times New Roman" w:cs="Times New Roman"/>
          <w:b/>
          <w:sz w:val="24"/>
          <w:szCs w:val="24"/>
        </w:rPr>
        <w:tab/>
      </w:r>
      <w:r w:rsidR="00185BDC">
        <w:rPr>
          <w:rFonts w:ascii="Times New Roman" w:eastAsia="Times New Roman" w:hAnsi="Times New Roman" w:cs="Times New Roman"/>
          <w:b/>
          <w:sz w:val="24"/>
          <w:szCs w:val="24"/>
        </w:rPr>
        <w:t xml:space="preserve">                                    </w:t>
      </w:r>
      <w:r w:rsidRPr="00EA122C">
        <w:rPr>
          <w:rFonts w:ascii="Times New Roman" w:eastAsia="Times New Roman" w:hAnsi="Times New Roman" w:cs="Times New Roman"/>
          <w:b/>
          <w:sz w:val="24"/>
          <w:szCs w:val="24"/>
        </w:rPr>
        <w:t>(2 units)</w:t>
      </w:r>
    </w:p>
    <w:p w:rsidR="00EA122C" w:rsidRPr="00EA122C" w:rsidRDefault="00EA122C" w:rsidP="00EA122C">
      <w:pPr>
        <w:spacing w:after="0" w:line="240" w:lineRule="auto"/>
        <w:jc w:val="both"/>
        <w:rPr>
          <w:rFonts w:ascii="Times New Roman" w:eastAsia="Times New Roman" w:hAnsi="Times New Roman" w:cs="Times New Roman"/>
          <w:b/>
          <w:sz w:val="24"/>
          <w:szCs w:val="24"/>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PHT 626</w:t>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sz w:val="24"/>
          <w:szCs w:val="24"/>
          <w:lang w:val="en-GB"/>
        </w:rPr>
        <w:t>Instrumentation in Food Analysis, Processing and Products Storage</w:t>
      </w:r>
      <w:r w:rsidRPr="00EA122C">
        <w:rPr>
          <w:rFonts w:ascii="Times New Roman" w:eastAsia="Times New Roman" w:hAnsi="Times New Roman" w:cs="Times New Roman"/>
          <w:b/>
          <w:sz w:val="24"/>
          <w:szCs w:val="24"/>
          <w:lang w:val="en-GB"/>
        </w:rPr>
        <w:tab/>
        <w:t xml:space="preserve">   (2 Units)</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Principles of spectrophotometry (UV-Visible): Emission and absorption spectrophotometry: </w:t>
      </w:r>
      <w:proofErr w:type="spellStart"/>
      <w:r w:rsidRPr="00EA122C">
        <w:rPr>
          <w:rFonts w:ascii="Times New Roman" w:eastAsia="Times New Roman" w:hAnsi="Times New Roman" w:cs="Times New Roman"/>
          <w:sz w:val="24"/>
          <w:szCs w:val="24"/>
          <w:lang w:val="en-GB"/>
        </w:rPr>
        <w:t>colorimetry</w:t>
      </w:r>
      <w:proofErr w:type="spellEnd"/>
      <w:r w:rsidRPr="00EA122C">
        <w:rPr>
          <w:rFonts w:ascii="Times New Roman" w:eastAsia="Times New Roman" w:hAnsi="Times New Roman" w:cs="Times New Roman"/>
          <w:sz w:val="24"/>
          <w:szCs w:val="24"/>
          <w:lang w:val="en-GB"/>
        </w:rPr>
        <w:t xml:space="preserve">; principles and application of instruments used in Biochemical analysis: spectrophotometers, viscometers; pH and conductivity meters; Gas chromatography, </w:t>
      </w:r>
      <w:proofErr w:type="spellStart"/>
      <w:r w:rsidRPr="00EA122C">
        <w:rPr>
          <w:rFonts w:ascii="Times New Roman" w:eastAsia="Times New Roman" w:hAnsi="Times New Roman" w:cs="Times New Roman"/>
          <w:sz w:val="24"/>
          <w:szCs w:val="24"/>
          <w:lang w:val="en-GB"/>
        </w:rPr>
        <w:t>polarimeters</w:t>
      </w:r>
      <w:proofErr w:type="spellEnd"/>
      <w:r w:rsidRPr="00EA122C">
        <w:rPr>
          <w:rFonts w:ascii="Times New Roman" w:eastAsia="Times New Roman" w:hAnsi="Times New Roman" w:cs="Times New Roman"/>
          <w:sz w:val="24"/>
          <w:szCs w:val="24"/>
          <w:lang w:val="en-GB"/>
        </w:rPr>
        <w:t xml:space="preserve">, </w:t>
      </w:r>
      <w:proofErr w:type="spellStart"/>
      <w:r w:rsidRPr="00EA122C">
        <w:rPr>
          <w:rFonts w:ascii="Times New Roman" w:eastAsia="Times New Roman" w:hAnsi="Times New Roman" w:cs="Times New Roman"/>
          <w:sz w:val="24"/>
          <w:szCs w:val="24"/>
          <w:lang w:val="en-GB"/>
        </w:rPr>
        <w:t>refractometers</w:t>
      </w:r>
      <w:proofErr w:type="spellEnd"/>
      <w:r w:rsidRPr="00EA122C">
        <w:rPr>
          <w:rFonts w:ascii="Times New Roman" w:eastAsia="Times New Roman" w:hAnsi="Times New Roman" w:cs="Times New Roman"/>
          <w:sz w:val="24"/>
          <w:szCs w:val="24"/>
          <w:lang w:val="en-GB"/>
        </w:rPr>
        <w:t xml:space="preserve">, Atomic absorption spectrophotometers (AAS); Flame photometers; High pressure Liquid chromatography (HPLC). </w:t>
      </w:r>
      <w:proofErr w:type="gramStart"/>
      <w:r w:rsidRPr="00EA122C">
        <w:rPr>
          <w:rFonts w:ascii="Times New Roman" w:eastAsia="Times New Roman" w:hAnsi="Times New Roman" w:cs="Times New Roman"/>
          <w:sz w:val="24"/>
          <w:szCs w:val="24"/>
          <w:lang w:val="en-GB"/>
        </w:rPr>
        <w:t>use</w:t>
      </w:r>
      <w:proofErr w:type="gramEnd"/>
      <w:r w:rsidRPr="00EA122C">
        <w:rPr>
          <w:rFonts w:ascii="Times New Roman" w:eastAsia="Times New Roman" w:hAnsi="Times New Roman" w:cs="Times New Roman"/>
          <w:sz w:val="24"/>
          <w:szCs w:val="24"/>
          <w:lang w:val="en-GB"/>
        </w:rPr>
        <w:t xml:space="preserve"> care and maintenance of pH meters, calorimeters, BDH </w:t>
      </w:r>
      <w:proofErr w:type="spellStart"/>
      <w:r w:rsidRPr="00EA122C">
        <w:rPr>
          <w:rFonts w:ascii="Times New Roman" w:eastAsia="Times New Roman" w:hAnsi="Times New Roman" w:cs="Times New Roman"/>
          <w:sz w:val="24"/>
          <w:szCs w:val="24"/>
          <w:lang w:val="en-GB"/>
        </w:rPr>
        <w:t>capillators</w:t>
      </w:r>
      <w:proofErr w:type="spellEnd"/>
      <w:r w:rsidRPr="00EA122C">
        <w:rPr>
          <w:rFonts w:ascii="Times New Roman" w:eastAsia="Times New Roman" w:hAnsi="Times New Roman" w:cs="Times New Roman"/>
          <w:sz w:val="24"/>
          <w:szCs w:val="24"/>
          <w:lang w:val="en-GB"/>
        </w:rPr>
        <w:t xml:space="preserve"> and comparators, chromatography, photomicrography Standardization of solvents used in their preparation. Simple staining of plants fungal, bacteria and lower green plant materials, progressive of regressive stains, preparing materials for staining, use of slides and cover slips,</w:t>
      </w:r>
    </w:p>
    <w:p w:rsidR="00EA122C" w:rsidRPr="00EA122C" w:rsidRDefault="00EA122C" w:rsidP="00EA122C">
      <w:pPr>
        <w:spacing w:after="0" w:line="240" w:lineRule="auto"/>
        <w:jc w:val="both"/>
        <w:rPr>
          <w:rFonts w:ascii="Times New Roman" w:eastAsia="Times New Roman" w:hAnsi="Times New Roman" w:cs="Times New Roman"/>
          <w:b/>
          <w:sz w:val="24"/>
          <w:szCs w:val="24"/>
        </w:rPr>
      </w:pPr>
    </w:p>
    <w:p w:rsidR="00EA122C" w:rsidRPr="00EA122C" w:rsidRDefault="00EA122C" w:rsidP="00EA122C">
      <w:pPr>
        <w:spacing w:after="0" w:line="240" w:lineRule="auto"/>
        <w:jc w:val="both"/>
        <w:rPr>
          <w:rFonts w:ascii="Times New Roman" w:eastAsia="Times New Roman" w:hAnsi="Times New Roman" w:cs="Times New Roman"/>
          <w:b/>
          <w:sz w:val="24"/>
          <w:szCs w:val="24"/>
        </w:rPr>
      </w:pPr>
      <w:proofErr w:type="gramStart"/>
      <w:r w:rsidRPr="00EA122C">
        <w:rPr>
          <w:rFonts w:ascii="Times New Roman" w:eastAsia="Times New Roman" w:hAnsi="Times New Roman" w:cs="Times New Roman"/>
          <w:b/>
          <w:sz w:val="24"/>
          <w:szCs w:val="24"/>
        </w:rPr>
        <w:t>PHT  614</w:t>
      </w:r>
      <w:proofErr w:type="gramEnd"/>
      <w:r w:rsidRPr="00EA122C">
        <w:rPr>
          <w:rFonts w:ascii="Times New Roman" w:eastAsia="Times New Roman" w:hAnsi="Times New Roman" w:cs="Times New Roman"/>
          <w:b/>
          <w:sz w:val="24"/>
          <w:szCs w:val="24"/>
        </w:rPr>
        <w:t xml:space="preserve"> Analysis and Selection of Cleaning and Sorting Equipment Technology      </w:t>
      </w:r>
    </w:p>
    <w:p w:rsidR="00EA122C" w:rsidRPr="00EA122C" w:rsidRDefault="00EA122C" w:rsidP="00EA122C">
      <w:pPr>
        <w:spacing w:after="0" w:line="240" w:lineRule="auto"/>
        <w:jc w:val="both"/>
        <w:rPr>
          <w:rFonts w:ascii="Times New Roman" w:eastAsia="Times New Roman" w:hAnsi="Times New Roman" w:cs="Times New Roman"/>
          <w:b/>
          <w:sz w:val="24"/>
          <w:szCs w:val="24"/>
        </w:rPr>
      </w:pPr>
      <w:r w:rsidRPr="00EA122C">
        <w:rPr>
          <w:rFonts w:ascii="Times New Roman" w:eastAsia="Times New Roman" w:hAnsi="Times New Roman" w:cs="Times New Roman"/>
          <w:b/>
          <w:sz w:val="24"/>
          <w:szCs w:val="24"/>
        </w:rPr>
        <w:t xml:space="preserve"> (2 units)</w:t>
      </w:r>
    </w:p>
    <w:p w:rsidR="00EA122C" w:rsidRPr="00EA122C" w:rsidRDefault="00EA122C" w:rsidP="00EA122C">
      <w:pPr>
        <w:spacing w:after="0" w:line="240" w:lineRule="auto"/>
        <w:jc w:val="both"/>
        <w:rPr>
          <w:rFonts w:ascii="Times New Roman" w:eastAsia="Times New Roman" w:hAnsi="Times New Roman" w:cs="Times New Roman"/>
          <w:sz w:val="24"/>
          <w:szCs w:val="24"/>
        </w:rPr>
      </w:pPr>
      <w:r w:rsidRPr="00EA122C">
        <w:rPr>
          <w:rFonts w:ascii="Times New Roman" w:eastAsia="Times New Roman" w:hAnsi="Times New Roman" w:cs="Times New Roman"/>
          <w:sz w:val="24"/>
          <w:szCs w:val="24"/>
        </w:rPr>
        <w:t>Development in cleaning and sorting systems technology effects of grain crop characteristics on selection of cleaning equipment technology. Theory, design, capacity and efficiency of plain sieves, cylindrical sieves, magnetic methods and aerodynamics methods use in cleaning and sorting equipment technology.</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rPr>
      </w:pPr>
      <w:r w:rsidRPr="00EA122C">
        <w:rPr>
          <w:rFonts w:ascii="Times New Roman" w:eastAsia="Times New Roman" w:hAnsi="Times New Roman" w:cs="Times New Roman"/>
          <w:b/>
          <w:sz w:val="24"/>
          <w:szCs w:val="24"/>
        </w:rPr>
        <w:t>PHT 643-Crop protection Machinery Technology                                    (2 units)</w:t>
      </w:r>
    </w:p>
    <w:p w:rsidR="00EA122C" w:rsidRPr="00EA122C" w:rsidRDefault="00EA122C" w:rsidP="00EA122C">
      <w:pPr>
        <w:spacing w:after="0" w:line="240" w:lineRule="auto"/>
        <w:jc w:val="both"/>
        <w:rPr>
          <w:rFonts w:ascii="Times New Roman" w:eastAsia="Times New Roman" w:hAnsi="Times New Roman" w:cs="Times New Roman"/>
          <w:sz w:val="24"/>
          <w:szCs w:val="24"/>
        </w:rPr>
      </w:pPr>
      <w:proofErr w:type="gramStart"/>
      <w:r w:rsidRPr="00EA122C">
        <w:rPr>
          <w:rFonts w:ascii="Times New Roman" w:eastAsia="Times New Roman" w:hAnsi="Times New Roman" w:cs="Times New Roman"/>
          <w:sz w:val="24"/>
          <w:szCs w:val="24"/>
        </w:rPr>
        <w:t>Research and development in crop protection methods and equipment technology.</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Theory and design of selected types of nozzles, pressure valves and agitators.</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Field and Laboratory testing of spraying and dusting equipment technology.</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Design, development and testing of cultivation/weeding equipment and technologies.</w:t>
      </w:r>
      <w:proofErr w:type="gramEnd"/>
      <w:r w:rsidRPr="00EA122C">
        <w:rPr>
          <w:rFonts w:ascii="Times New Roman" w:eastAsia="Times New Roman" w:hAnsi="Times New Roman" w:cs="Times New Roman"/>
          <w:sz w:val="24"/>
          <w:szCs w:val="24"/>
        </w:rPr>
        <w:t xml:space="preserve"> </w:t>
      </w:r>
    </w:p>
    <w:p w:rsidR="00EA122C" w:rsidRPr="00EA122C" w:rsidRDefault="00EA122C" w:rsidP="00EA122C">
      <w:pPr>
        <w:spacing w:after="0" w:line="240" w:lineRule="auto"/>
        <w:jc w:val="both"/>
        <w:rPr>
          <w:rFonts w:ascii="Times New Roman" w:eastAsia="Times New Roman" w:hAnsi="Times New Roman" w:cs="Times New Roman"/>
          <w:sz w:val="24"/>
          <w:szCs w:val="24"/>
        </w:rPr>
      </w:pPr>
    </w:p>
    <w:p w:rsidR="00EA122C" w:rsidRPr="00EA122C" w:rsidRDefault="00EA122C" w:rsidP="00EA122C">
      <w:pPr>
        <w:spacing w:after="0" w:line="240" w:lineRule="auto"/>
        <w:jc w:val="both"/>
        <w:rPr>
          <w:rFonts w:ascii="Times New Roman" w:eastAsia="Times New Roman" w:hAnsi="Times New Roman" w:cs="Times New Roman"/>
          <w:b/>
          <w:sz w:val="24"/>
          <w:szCs w:val="24"/>
        </w:rPr>
      </w:pPr>
      <w:r w:rsidRPr="00EA122C">
        <w:rPr>
          <w:rFonts w:ascii="Times New Roman" w:eastAsia="Times New Roman" w:hAnsi="Times New Roman" w:cs="Times New Roman"/>
          <w:b/>
          <w:sz w:val="24"/>
          <w:szCs w:val="24"/>
        </w:rPr>
        <w:t>PHT 645-Harvesting Machinery                                                                      (2 units)</w:t>
      </w:r>
    </w:p>
    <w:p w:rsidR="00EA122C" w:rsidRPr="00EA122C" w:rsidRDefault="00EA122C" w:rsidP="00EA122C">
      <w:pPr>
        <w:spacing w:after="0" w:line="240" w:lineRule="auto"/>
        <w:jc w:val="both"/>
        <w:rPr>
          <w:rFonts w:ascii="Times New Roman" w:eastAsia="Times New Roman" w:hAnsi="Times New Roman" w:cs="Times New Roman"/>
          <w:sz w:val="24"/>
          <w:szCs w:val="24"/>
        </w:rPr>
      </w:pPr>
      <w:proofErr w:type="gramStart"/>
      <w:r w:rsidRPr="00EA122C">
        <w:rPr>
          <w:rFonts w:ascii="Times New Roman" w:eastAsia="Times New Roman" w:hAnsi="Times New Roman" w:cs="Times New Roman"/>
          <w:sz w:val="24"/>
          <w:szCs w:val="24"/>
        </w:rPr>
        <w:lastRenderedPageBreak/>
        <w:t>Research and development in harvesting machinery.</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Methods of mechanical harvesting.</w:t>
      </w:r>
      <w:proofErr w:type="gramEnd"/>
      <w:r w:rsidRPr="00EA122C">
        <w:rPr>
          <w:rFonts w:ascii="Times New Roman" w:eastAsia="Times New Roman" w:hAnsi="Times New Roman" w:cs="Times New Roman"/>
          <w:sz w:val="24"/>
          <w:szCs w:val="24"/>
        </w:rPr>
        <w:t xml:space="preserve"> Force analysis and design consideration of grain combines, corn pickers, cotton pickers, forage harvesters, balers and binders, root harvesters. </w:t>
      </w:r>
      <w:proofErr w:type="gramStart"/>
      <w:r w:rsidRPr="00EA122C">
        <w:rPr>
          <w:rFonts w:ascii="Times New Roman" w:eastAsia="Times New Roman" w:hAnsi="Times New Roman" w:cs="Times New Roman"/>
          <w:sz w:val="24"/>
          <w:szCs w:val="24"/>
        </w:rPr>
        <w:t>Testing of harvesting machinery.</w:t>
      </w:r>
      <w:proofErr w:type="gramEnd"/>
    </w:p>
    <w:p w:rsidR="00EA122C" w:rsidRPr="00EA122C" w:rsidRDefault="00EA122C" w:rsidP="00EA122C">
      <w:pPr>
        <w:spacing w:after="0" w:line="240" w:lineRule="auto"/>
        <w:jc w:val="both"/>
        <w:rPr>
          <w:rFonts w:ascii="Times New Roman" w:eastAsia="Times New Roman" w:hAnsi="Times New Roman" w:cs="Times New Roman"/>
          <w:sz w:val="24"/>
          <w:szCs w:val="24"/>
        </w:rPr>
      </w:pPr>
    </w:p>
    <w:p w:rsidR="00EA122C" w:rsidRPr="00EA122C" w:rsidRDefault="00EA122C" w:rsidP="00EA122C">
      <w:pPr>
        <w:spacing w:after="0" w:line="240" w:lineRule="auto"/>
        <w:jc w:val="both"/>
        <w:rPr>
          <w:rFonts w:ascii="Times New Roman" w:eastAsia="Times New Roman" w:hAnsi="Times New Roman" w:cs="Times New Roman"/>
          <w:b/>
          <w:sz w:val="24"/>
          <w:szCs w:val="24"/>
        </w:rPr>
      </w:pPr>
      <w:r w:rsidRPr="00EA122C">
        <w:rPr>
          <w:rFonts w:ascii="Times New Roman" w:eastAsia="Times New Roman" w:hAnsi="Times New Roman" w:cs="Times New Roman"/>
          <w:b/>
          <w:sz w:val="24"/>
          <w:szCs w:val="24"/>
        </w:rPr>
        <w:t>PHT 647-Agricultural Processing Unit Operational Technology</w:t>
      </w:r>
      <w:r w:rsidRPr="00EA122C">
        <w:rPr>
          <w:rFonts w:ascii="Times New Roman" w:eastAsia="Times New Roman" w:hAnsi="Times New Roman" w:cs="Times New Roman"/>
          <w:b/>
          <w:sz w:val="24"/>
          <w:szCs w:val="24"/>
        </w:rPr>
        <w:tab/>
      </w:r>
      <w:r w:rsidRPr="00EA122C">
        <w:rPr>
          <w:rFonts w:ascii="Times New Roman" w:eastAsia="Times New Roman" w:hAnsi="Times New Roman" w:cs="Times New Roman"/>
          <w:b/>
          <w:sz w:val="24"/>
          <w:szCs w:val="24"/>
        </w:rPr>
        <w:tab/>
        <w:t>(2 units)</w:t>
      </w:r>
    </w:p>
    <w:p w:rsidR="00EA122C" w:rsidRPr="00EA122C" w:rsidRDefault="00EA122C" w:rsidP="00EA122C">
      <w:pPr>
        <w:spacing w:after="0" w:line="240" w:lineRule="auto"/>
        <w:jc w:val="both"/>
        <w:rPr>
          <w:rFonts w:ascii="Times New Roman" w:eastAsia="Times New Roman" w:hAnsi="Times New Roman" w:cs="Times New Roman"/>
          <w:sz w:val="24"/>
          <w:szCs w:val="24"/>
        </w:rPr>
      </w:pPr>
      <w:proofErr w:type="gramStart"/>
      <w:r w:rsidRPr="00EA122C">
        <w:rPr>
          <w:rFonts w:ascii="Times New Roman" w:eastAsia="Times New Roman" w:hAnsi="Times New Roman" w:cs="Times New Roman"/>
          <w:sz w:val="24"/>
          <w:szCs w:val="24"/>
        </w:rPr>
        <w:t>Unit operations as links in the chain of all Agricultural Engineering processing system technology.</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Scientific foundations of major unit operations in Agricultural Engineering processing systems.</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Fluid statics and its applications; fluid flow phenomena; compressible and incompressible fluids in conduits; non-Newtonian fluid characteristics, Hydro-transport and metering of fluids.</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Agitation, mixing and blending in food processing.</w:t>
      </w:r>
      <w:proofErr w:type="gramEnd"/>
      <w:r w:rsidRPr="00EA122C">
        <w:rPr>
          <w:rFonts w:ascii="Times New Roman" w:eastAsia="Times New Roman" w:hAnsi="Times New Roman" w:cs="Times New Roman"/>
          <w:sz w:val="24"/>
          <w:szCs w:val="24"/>
        </w:rPr>
        <w:t xml:space="preserve"> Heat and mass transfer applications; Evaporation, concentration, extraction and crystallization. </w:t>
      </w:r>
      <w:proofErr w:type="gramStart"/>
      <w:r w:rsidRPr="00EA122C">
        <w:rPr>
          <w:rFonts w:ascii="Times New Roman" w:eastAsia="Times New Roman" w:hAnsi="Times New Roman" w:cs="Times New Roman"/>
          <w:sz w:val="24"/>
          <w:szCs w:val="24"/>
        </w:rPr>
        <w:t>Separation operations.</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Comminuting operations.</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Handling of particulate solids.</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 xml:space="preserve">Extraction and </w:t>
      </w:r>
      <w:proofErr w:type="spellStart"/>
      <w:r w:rsidRPr="00EA122C">
        <w:rPr>
          <w:rFonts w:ascii="Times New Roman" w:eastAsia="Times New Roman" w:hAnsi="Times New Roman" w:cs="Times New Roman"/>
          <w:sz w:val="24"/>
          <w:szCs w:val="24"/>
        </w:rPr>
        <w:t>palletization</w:t>
      </w:r>
      <w:proofErr w:type="spellEnd"/>
      <w:r w:rsidRPr="00EA122C">
        <w:rPr>
          <w:rFonts w:ascii="Times New Roman" w:eastAsia="Times New Roman" w:hAnsi="Times New Roman" w:cs="Times New Roman"/>
          <w:sz w:val="24"/>
          <w:szCs w:val="24"/>
        </w:rPr>
        <w:t>.</w:t>
      </w:r>
      <w:proofErr w:type="gramEnd"/>
    </w:p>
    <w:p w:rsidR="00EA122C" w:rsidRPr="00EA122C" w:rsidRDefault="00EA122C" w:rsidP="00EA122C">
      <w:pPr>
        <w:spacing w:after="0" w:line="240" w:lineRule="auto"/>
        <w:jc w:val="both"/>
        <w:rPr>
          <w:rFonts w:ascii="Times New Roman" w:eastAsia="Times New Roman" w:hAnsi="Times New Roman" w:cs="Times New Roman"/>
          <w:sz w:val="24"/>
          <w:szCs w:val="24"/>
        </w:rPr>
      </w:pPr>
    </w:p>
    <w:p w:rsidR="00EA122C" w:rsidRPr="00EA122C" w:rsidRDefault="00EA122C" w:rsidP="00EA122C">
      <w:pPr>
        <w:spacing w:after="0" w:line="240" w:lineRule="auto"/>
        <w:jc w:val="both"/>
        <w:rPr>
          <w:rFonts w:ascii="Times New Roman" w:eastAsia="Times New Roman" w:hAnsi="Times New Roman" w:cs="Times New Roman"/>
          <w:b/>
          <w:sz w:val="24"/>
          <w:szCs w:val="24"/>
        </w:rPr>
      </w:pPr>
      <w:r w:rsidRPr="00EA122C">
        <w:rPr>
          <w:rFonts w:ascii="Times New Roman" w:eastAsia="Times New Roman" w:hAnsi="Times New Roman" w:cs="Times New Roman"/>
          <w:b/>
          <w:sz w:val="24"/>
          <w:szCs w:val="24"/>
        </w:rPr>
        <w:t>PHT 647-Crop Drying Systems Technology                                                       (2 units)</w:t>
      </w:r>
    </w:p>
    <w:p w:rsidR="00EA122C" w:rsidRPr="00EA122C" w:rsidRDefault="00EA122C" w:rsidP="00EA122C">
      <w:pPr>
        <w:spacing w:after="0" w:line="240" w:lineRule="auto"/>
        <w:jc w:val="both"/>
        <w:rPr>
          <w:rFonts w:ascii="Times New Roman" w:eastAsia="Times New Roman" w:hAnsi="Times New Roman" w:cs="Times New Roman"/>
          <w:sz w:val="24"/>
          <w:szCs w:val="24"/>
        </w:rPr>
      </w:pPr>
      <w:r w:rsidRPr="00EA122C">
        <w:rPr>
          <w:rFonts w:ascii="Times New Roman" w:eastAsia="Times New Roman" w:hAnsi="Times New Roman" w:cs="Times New Roman"/>
          <w:sz w:val="24"/>
          <w:szCs w:val="24"/>
        </w:rPr>
        <w:t xml:space="preserve">Introduction: theoretical foundations; conservation concept, thermodynamics of irreversible processes, driving potentials. </w:t>
      </w:r>
      <w:proofErr w:type="gramStart"/>
      <w:r w:rsidRPr="00EA122C">
        <w:rPr>
          <w:rFonts w:ascii="Times New Roman" w:eastAsia="Times New Roman" w:hAnsi="Times New Roman" w:cs="Times New Roman"/>
          <w:sz w:val="24"/>
          <w:szCs w:val="24"/>
        </w:rPr>
        <w:t>Analysis of crop drying system technology; deep bed, fixed, through flow and fluidized bed systems.</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Comparative study of air distribution systems and structures.</w:t>
      </w:r>
      <w:proofErr w:type="gramEnd"/>
      <w:r w:rsidRPr="00EA122C">
        <w:rPr>
          <w:rFonts w:ascii="Times New Roman" w:eastAsia="Times New Roman" w:hAnsi="Times New Roman" w:cs="Times New Roman"/>
          <w:sz w:val="24"/>
          <w:szCs w:val="24"/>
        </w:rPr>
        <w:t xml:space="preserve"> Energy sources for crop drying. </w:t>
      </w:r>
      <w:proofErr w:type="gramStart"/>
      <w:r w:rsidRPr="00EA122C">
        <w:rPr>
          <w:rFonts w:ascii="Times New Roman" w:eastAsia="Times New Roman" w:hAnsi="Times New Roman" w:cs="Times New Roman"/>
          <w:sz w:val="24"/>
          <w:szCs w:val="24"/>
        </w:rPr>
        <w:t>Solar energy utilization.</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Simulation of drying systems technology.</w:t>
      </w:r>
      <w:proofErr w:type="gramEnd"/>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PHT 613 Plant and Animal Products Storage Techniques</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Concept of plant and animal products, explanation of plant, structure, composition and nutritional significance of plant food resources such as fruits, and vegetables, roots and tubers, cereals and oilseeds. </w:t>
      </w:r>
      <w:proofErr w:type="gramStart"/>
      <w:r w:rsidRPr="00EA122C">
        <w:rPr>
          <w:rFonts w:ascii="Times New Roman" w:eastAsia="Times New Roman" w:hAnsi="Times New Roman" w:cs="Times New Roman"/>
          <w:sz w:val="24"/>
          <w:szCs w:val="24"/>
          <w:lang w:val="en-GB"/>
        </w:rPr>
        <w:t>Harvesting, processing and preservation of plant food resources.</w:t>
      </w:r>
      <w:proofErr w:type="gramEnd"/>
      <w:r w:rsidRPr="00EA122C">
        <w:rPr>
          <w:rFonts w:ascii="Times New Roman" w:eastAsia="Times New Roman" w:hAnsi="Times New Roman" w:cs="Times New Roman"/>
          <w:sz w:val="24"/>
          <w:szCs w:val="24"/>
          <w:lang w:val="en-GB"/>
        </w:rPr>
        <w:t xml:space="preserve"> Definition of meat, meat products and meat by-</w:t>
      </w:r>
      <w:proofErr w:type="spellStart"/>
      <w:r w:rsidRPr="00EA122C">
        <w:rPr>
          <w:rFonts w:ascii="Times New Roman" w:eastAsia="Times New Roman" w:hAnsi="Times New Roman" w:cs="Times New Roman"/>
          <w:sz w:val="24"/>
          <w:szCs w:val="24"/>
          <w:lang w:val="en-GB"/>
        </w:rPr>
        <w:t>products.abattoir</w:t>
      </w:r>
      <w:proofErr w:type="spellEnd"/>
      <w:r w:rsidRPr="00EA122C">
        <w:rPr>
          <w:rFonts w:ascii="Times New Roman" w:eastAsia="Times New Roman" w:hAnsi="Times New Roman" w:cs="Times New Roman"/>
          <w:sz w:val="24"/>
          <w:szCs w:val="24"/>
          <w:lang w:val="en-GB"/>
        </w:rPr>
        <w:t xml:space="preserve"> design and </w:t>
      </w:r>
      <w:proofErr w:type="spellStart"/>
      <w:r w:rsidRPr="00EA122C">
        <w:rPr>
          <w:rFonts w:ascii="Times New Roman" w:eastAsia="Times New Roman" w:hAnsi="Times New Roman" w:cs="Times New Roman"/>
          <w:sz w:val="24"/>
          <w:szCs w:val="24"/>
          <w:lang w:val="en-GB"/>
        </w:rPr>
        <w:t>operation.factors</w:t>
      </w:r>
      <w:proofErr w:type="spellEnd"/>
      <w:r w:rsidRPr="00EA122C">
        <w:rPr>
          <w:rFonts w:ascii="Times New Roman" w:eastAsia="Times New Roman" w:hAnsi="Times New Roman" w:cs="Times New Roman"/>
          <w:sz w:val="24"/>
          <w:szCs w:val="24"/>
          <w:lang w:val="en-GB"/>
        </w:rPr>
        <w:t xml:space="preserve"> affecting post-mortem changes, yield and ultimate properties of meat-aging, tenderization, rigor mortis and meat quality. </w:t>
      </w:r>
      <w:proofErr w:type="gramStart"/>
      <w:r w:rsidRPr="00EA122C">
        <w:rPr>
          <w:rFonts w:ascii="Times New Roman" w:eastAsia="Times New Roman" w:hAnsi="Times New Roman" w:cs="Times New Roman"/>
          <w:sz w:val="24"/>
          <w:szCs w:val="24"/>
          <w:lang w:val="en-GB"/>
        </w:rPr>
        <w:t>Composition and quality characteristics of milk and milk products, fish and fish products, meat and meat products; egg and egg products.</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Inspection and quality maintenance.</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Spoilage, handling and processing methods.</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Factors affecting composition, properties and nutritive value of milk, meat and egg.</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Microbiology of stored plant and animal products.</w:t>
      </w:r>
      <w:proofErr w:type="gramEnd"/>
      <w:r w:rsidRPr="00EA122C">
        <w:rPr>
          <w:rFonts w:ascii="Times New Roman" w:eastAsia="Times New Roman" w:hAnsi="Times New Roman" w:cs="Times New Roman"/>
          <w:sz w:val="24"/>
          <w:szCs w:val="24"/>
          <w:lang w:val="en-GB"/>
        </w:rPr>
        <w:t xml:space="preserve"> </w:t>
      </w:r>
    </w:p>
    <w:p w:rsidR="00EA122C" w:rsidRPr="00EA122C" w:rsidRDefault="00EA122C" w:rsidP="00EA122C">
      <w:pPr>
        <w:spacing w:after="0" w:line="240" w:lineRule="auto"/>
        <w:jc w:val="both"/>
        <w:rPr>
          <w:rFonts w:ascii="Times New Roman" w:eastAsia="Times New Roman" w:hAnsi="Times New Roman" w:cs="Times New Roman"/>
          <w:b/>
          <w:sz w:val="24"/>
          <w:szCs w:val="24"/>
        </w:rPr>
      </w:pPr>
      <w:r w:rsidRPr="00EA122C">
        <w:rPr>
          <w:rFonts w:ascii="Times New Roman" w:eastAsia="Times New Roman" w:hAnsi="Times New Roman" w:cs="Times New Roman"/>
          <w:b/>
          <w:sz w:val="24"/>
          <w:szCs w:val="24"/>
        </w:rPr>
        <w:t>(2 units)</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Calibri" w:hAnsi="Times New Roman" w:cs="Times New Roman"/>
          <w:b/>
          <w:sz w:val="24"/>
          <w:szCs w:val="24"/>
        </w:rPr>
      </w:pPr>
      <w:r w:rsidRPr="00EA122C">
        <w:rPr>
          <w:rFonts w:ascii="Times New Roman" w:eastAsia="Calibri" w:hAnsi="Times New Roman" w:cs="Times New Roman"/>
          <w:b/>
          <w:sz w:val="24"/>
          <w:szCs w:val="24"/>
        </w:rPr>
        <w:t xml:space="preserve">PHT </w:t>
      </w:r>
      <w:proofErr w:type="gramStart"/>
      <w:r w:rsidRPr="00EA122C">
        <w:rPr>
          <w:rFonts w:ascii="Times New Roman" w:eastAsia="Calibri" w:hAnsi="Times New Roman" w:cs="Times New Roman"/>
          <w:b/>
          <w:sz w:val="24"/>
          <w:szCs w:val="24"/>
        </w:rPr>
        <w:t xml:space="preserve">651 </w:t>
      </w:r>
      <w:r w:rsidRPr="00EA122C">
        <w:rPr>
          <w:rFonts w:ascii="Times New Roman" w:eastAsia="Calibri" w:hAnsi="Times New Roman" w:cs="Times New Roman"/>
          <w:b/>
          <w:sz w:val="24"/>
          <w:szCs w:val="24"/>
        </w:rPr>
        <w:tab/>
        <w:t>Seminar</w:t>
      </w:r>
      <w:proofErr w:type="gramEnd"/>
      <w:r w:rsidRPr="00EA122C">
        <w:rPr>
          <w:rFonts w:ascii="Times New Roman" w:eastAsia="Calibri" w:hAnsi="Times New Roman" w:cs="Times New Roman"/>
          <w:b/>
          <w:sz w:val="24"/>
          <w:szCs w:val="24"/>
        </w:rPr>
        <w:t xml:space="preserve"> </w:t>
      </w:r>
      <w:r w:rsidRPr="00EA122C">
        <w:rPr>
          <w:rFonts w:ascii="Times New Roman" w:eastAsia="Calibri" w:hAnsi="Times New Roman" w:cs="Times New Roman"/>
          <w:b/>
          <w:sz w:val="24"/>
          <w:szCs w:val="24"/>
        </w:rPr>
        <w:tab/>
        <w:t xml:space="preserve"> </w:t>
      </w:r>
    </w:p>
    <w:p w:rsidR="00EA122C" w:rsidRPr="00EA122C" w:rsidRDefault="00EA122C" w:rsidP="00EA122C">
      <w:pPr>
        <w:spacing w:after="0" w:line="240" w:lineRule="auto"/>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Students in consultation with the supervisors should present a scheduled Departmental postgraduate seminar on current and relevant topics. The entre Departmental postgraduate lecturers should </w:t>
      </w:r>
      <w:proofErr w:type="spellStart"/>
      <w:r w:rsidRPr="00EA122C">
        <w:rPr>
          <w:rFonts w:ascii="Times New Roman" w:eastAsia="Calibri" w:hAnsi="Times New Roman" w:cs="Times New Roman"/>
          <w:sz w:val="24"/>
          <w:szCs w:val="24"/>
        </w:rPr>
        <w:t>endeavour</w:t>
      </w:r>
      <w:proofErr w:type="spellEnd"/>
      <w:r w:rsidRPr="00EA122C">
        <w:rPr>
          <w:rFonts w:ascii="Times New Roman" w:eastAsia="Calibri" w:hAnsi="Times New Roman" w:cs="Times New Roman"/>
          <w:sz w:val="24"/>
          <w:szCs w:val="24"/>
        </w:rPr>
        <w:t xml:space="preserve"> to attend and grade the seminar. </w:t>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b/>
          <w:sz w:val="24"/>
          <w:szCs w:val="24"/>
        </w:rPr>
        <w:t>2 units</w:t>
      </w:r>
      <w:r w:rsidRPr="00EA122C">
        <w:rPr>
          <w:rFonts w:ascii="Times New Roman" w:eastAsia="Calibri" w:hAnsi="Times New Roman" w:cs="Times New Roman"/>
          <w:sz w:val="24"/>
          <w:szCs w:val="24"/>
        </w:rPr>
        <w:t xml:space="preserve"> </w:t>
      </w:r>
    </w:p>
    <w:p w:rsidR="00EA122C" w:rsidRPr="00EA122C" w:rsidRDefault="00EA122C" w:rsidP="00EA122C">
      <w:pPr>
        <w:spacing w:after="0" w:line="240" w:lineRule="auto"/>
        <w:jc w:val="both"/>
        <w:rPr>
          <w:rFonts w:ascii="Times New Roman" w:eastAsia="Calibri" w:hAnsi="Times New Roman" w:cs="Times New Roman"/>
          <w:sz w:val="24"/>
          <w:szCs w:val="24"/>
        </w:rPr>
      </w:pPr>
    </w:p>
    <w:p w:rsidR="00EA122C" w:rsidRPr="00EA122C" w:rsidRDefault="00EA122C" w:rsidP="00EA122C">
      <w:pPr>
        <w:spacing w:after="0" w:line="240" w:lineRule="auto"/>
        <w:jc w:val="both"/>
        <w:rPr>
          <w:rFonts w:ascii="Times New Roman" w:eastAsia="Calibri" w:hAnsi="Times New Roman" w:cs="Times New Roman"/>
          <w:b/>
          <w:sz w:val="24"/>
          <w:szCs w:val="24"/>
        </w:rPr>
      </w:pPr>
      <w:r w:rsidRPr="00EA122C">
        <w:rPr>
          <w:rFonts w:ascii="Times New Roman" w:eastAsia="Calibri" w:hAnsi="Times New Roman" w:cs="Times New Roman"/>
          <w:b/>
          <w:sz w:val="24"/>
          <w:szCs w:val="24"/>
        </w:rPr>
        <w:t>PHT 629   Food</w:t>
      </w:r>
      <w:r w:rsidRPr="00EA122C">
        <w:rPr>
          <w:rFonts w:ascii="Times New Roman" w:eastAsia="Calibri" w:hAnsi="Times New Roman" w:cs="Times New Roman"/>
          <w:sz w:val="24"/>
          <w:szCs w:val="24"/>
        </w:rPr>
        <w:t xml:space="preserve"> </w:t>
      </w:r>
      <w:r w:rsidRPr="00EA122C">
        <w:rPr>
          <w:rFonts w:ascii="Times New Roman" w:eastAsia="Calibri" w:hAnsi="Times New Roman" w:cs="Times New Roman"/>
          <w:b/>
          <w:sz w:val="24"/>
          <w:szCs w:val="24"/>
        </w:rPr>
        <w:t>Properties and Quality Analysis</w:t>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t xml:space="preserve">         (2 Units) </w:t>
      </w:r>
    </w:p>
    <w:p w:rsidR="00EA122C" w:rsidRPr="00EA122C" w:rsidRDefault="00EA122C" w:rsidP="00EA122C">
      <w:pPr>
        <w:spacing w:after="0" w:line="240" w:lineRule="auto"/>
        <w:jc w:val="both"/>
        <w:rPr>
          <w:rFonts w:ascii="Times New Roman" w:eastAsia="Calibri" w:hAnsi="Times New Roman" w:cs="Times New Roman"/>
          <w:sz w:val="24"/>
          <w:szCs w:val="24"/>
        </w:rPr>
      </w:pPr>
      <w:r w:rsidRPr="00EA122C">
        <w:rPr>
          <w:rFonts w:ascii="Times New Roman" w:eastAsia="Calibri" w:hAnsi="Times New Roman" w:cs="Times New Roman"/>
          <w:sz w:val="24"/>
          <w:szCs w:val="24"/>
        </w:rPr>
        <w:t xml:space="preserve">Quality attributes and characterization of various foodstuffs for human consumption, safe levels of foods by physical, organoleptic, chemical and microbiological examination, food laws and regulations, food standards and their enforcement, waste disposal, personal hygiene, food toxicants, sources, occurrence and problems, and effects on food. </w:t>
      </w:r>
      <w:proofErr w:type="gramStart"/>
      <w:r w:rsidRPr="00EA122C">
        <w:rPr>
          <w:rFonts w:ascii="Times New Roman" w:eastAsia="Calibri" w:hAnsi="Times New Roman" w:cs="Times New Roman"/>
          <w:sz w:val="24"/>
          <w:szCs w:val="24"/>
        </w:rPr>
        <w:t>Pests, pesticide and chemical control, quality and storage, marketing and level of nutrients, methods of evaluating safe food for all.</w:t>
      </w:r>
      <w:proofErr w:type="gramEnd"/>
      <w:r w:rsidRPr="00EA122C">
        <w:rPr>
          <w:rFonts w:ascii="Times New Roman" w:eastAsia="Calibri" w:hAnsi="Times New Roman" w:cs="Times New Roman"/>
          <w:sz w:val="24"/>
          <w:szCs w:val="24"/>
        </w:rPr>
        <w:t xml:space="preserve"> Food labeling, codex aliment Arius</w:t>
      </w:r>
    </w:p>
    <w:p w:rsidR="00EA122C" w:rsidRPr="00EA122C" w:rsidRDefault="00EA122C" w:rsidP="00EA122C">
      <w:pPr>
        <w:spacing w:after="0" w:line="240" w:lineRule="auto"/>
        <w:jc w:val="both"/>
        <w:rPr>
          <w:rFonts w:ascii="Times New Roman" w:eastAsia="Calibri" w:hAnsi="Times New Roman" w:cs="Times New Roman"/>
          <w:sz w:val="24"/>
          <w:szCs w:val="24"/>
        </w:rPr>
      </w:pPr>
    </w:p>
    <w:p w:rsidR="00EA122C" w:rsidRPr="00EA122C" w:rsidRDefault="00EA122C" w:rsidP="00EA122C">
      <w:pPr>
        <w:spacing w:after="0" w:line="240" w:lineRule="auto"/>
        <w:jc w:val="both"/>
        <w:rPr>
          <w:rFonts w:ascii="Times New Roman" w:eastAsia="Calibri" w:hAnsi="Times New Roman" w:cs="Times New Roman"/>
          <w:b/>
          <w:sz w:val="24"/>
          <w:szCs w:val="24"/>
          <w:lang w:bidi="he-IL"/>
        </w:rPr>
      </w:pPr>
      <w:r w:rsidRPr="00EA122C">
        <w:rPr>
          <w:rFonts w:ascii="Times New Roman" w:eastAsia="Calibri" w:hAnsi="Times New Roman" w:cs="Times New Roman"/>
          <w:b/>
          <w:sz w:val="24"/>
          <w:szCs w:val="24"/>
        </w:rPr>
        <w:t>PHT</w:t>
      </w:r>
      <w:r w:rsidRPr="00EA122C">
        <w:rPr>
          <w:rFonts w:ascii="Times New Roman" w:eastAsia="Calibri" w:hAnsi="Times New Roman" w:cs="Times New Roman"/>
          <w:b/>
          <w:sz w:val="24"/>
          <w:szCs w:val="24"/>
          <w:lang w:bidi="he-IL"/>
        </w:rPr>
        <w:t xml:space="preserve"> </w:t>
      </w:r>
      <w:proofErr w:type="gramStart"/>
      <w:r w:rsidRPr="00EA122C">
        <w:rPr>
          <w:rFonts w:ascii="Times New Roman" w:eastAsia="Calibri" w:hAnsi="Times New Roman" w:cs="Times New Roman"/>
          <w:b/>
          <w:sz w:val="24"/>
          <w:szCs w:val="24"/>
          <w:lang w:bidi="he-IL"/>
        </w:rPr>
        <w:t xml:space="preserve">662  </w:t>
      </w:r>
      <w:r w:rsidRPr="00EA122C">
        <w:rPr>
          <w:rFonts w:ascii="Times New Roman" w:eastAsia="Calibri" w:hAnsi="Times New Roman" w:cs="Times New Roman"/>
          <w:b/>
          <w:sz w:val="24"/>
          <w:szCs w:val="24"/>
        </w:rPr>
        <w:t>Dissertation</w:t>
      </w:r>
      <w:proofErr w:type="gramEnd"/>
      <w:r w:rsidRPr="00EA122C">
        <w:rPr>
          <w:rFonts w:ascii="Times New Roman" w:eastAsia="Calibri" w:hAnsi="Times New Roman" w:cs="Times New Roman"/>
          <w:b/>
          <w:sz w:val="24"/>
          <w:szCs w:val="24"/>
          <w:lang w:bidi="he-IL"/>
        </w:rPr>
        <w:t xml:space="preserve"> </w:t>
      </w:r>
    </w:p>
    <w:p w:rsidR="00EA122C" w:rsidRPr="00EA122C" w:rsidRDefault="00EA122C" w:rsidP="00EA122C">
      <w:pPr>
        <w:spacing w:after="0" w:line="240" w:lineRule="auto"/>
        <w:jc w:val="both"/>
        <w:rPr>
          <w:rFonts w:ascii="Times New Roman" w:eastAsia="Calibri" w:hAnsi="Times New Roman" w:cs="Times New Roman"/>
          <w:sz w:val="24"/>
          <w:szCs w:val="24"/>
          <w:lang w:bidi="he-IL"/>
        </w:rPr>
      </w:pPr>
      <w:r w:rsidRPr="00EA122C">
        <w:rPr>
          <w:rFonts w:ascii="Times New Roman" w:eastAsia="Calibri" w:hAnsi="Times New Roman" w:cs="Times New Roman"/>
          <w:sz w:val="24"/>
          <w:szCs w:val="24"/>
          <w:lang w:bidi="he-IL"/>
        </w:rPr>
        <w:t xml:space="preserve">Research is carried out in the area of specialization under a supervisor or supervisors and submission of bound copies of dissertation for external and internal examiners in preparation for the dissertation or thesis </w:t>
      </w:r>
      <w:proofErr w:type="spellStart"/>
      <w:r w:rsidRPr="00EA122C">
        <w:rPr>
          <w:rFonts w:ascii="Times New Roman" w:eastAsia="Calibri" w:hAnsi="Times New Roman" w:cs="Times New Roman"/>
          <w:sz w:val="24"/>
          <w:szCs w:val="24"/>
          <w:lang w:bidi="he-IL"/>
        </w:rPr>
        <w:t>defence</w:t>
      </w:r>
      <w:proofErr w:type="spellEnd"/>
      <w:r w:rsidRPr="00EA122C">
        <w:rPr>
          <w:rFonts w:ascii="Times New Roman" w:eastAsia="Calibri" w:hAnsi="Times New Roman" w:cs="Times New Roman"/>
          <w:sz w:val="24"/>
          <w:szCs w:val="24"/>
          <w:lang w:bidi="he-IL"/>
        </w:rPr>
        <w:t xml:space="preserve">. </w:t>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00185BDC">
        <w:rPr>
          <w:rFonts w:ascii="Times New Roman" w:eastAsia="Calibri" w:hAnsi="Times New Roman" w:cs="Times New Roman"/>
          <w:sz w:val="24"/>
          <w:szCs w:val="24"/>
          <w:lang w:bidi="he-IL"/>
        </w:rPr>
        <w:t xml:space="preserve">                          </w:t>
      </w:r>
      <w:r w:rsidRPr="00EA122C">
        <w:rPr>
          <w:rFonts w:ascii="Times New Roman" w:eastAsia="Calibri" w:hAnsi="Times New Roman" w:cs="Times New Roman"/>
          <w:b/>
          <w:sz w:val="24"/>
          <w:szCs w:val="24"/>
          <w:lang w:bidi="he-IL"/>
        </w:rPr>
        <w:t>10 units</w:t>
      </w:r>
      <w:r w:rsidRPr="00EA122C">
        <w:rPr>
          <w:rFonts w:ascii="Times New Roman" w:eastAsia="Calibri" w:hAnsi="Times New Roman" w:cs="Times New Roman"/>
          <w:sz w:val="24"/>
          <w:szCs w:val="24"/>
          <w:lang w:bidi="he-IL"/>
        </w:rPr>
        <w:t xml:space="preserve"> </w:t>
      </w:r>
    </w:p>
    <w:p w:rsidR="00EA122C" w:rsidRPr="00EA122C" w:rsidRDefault="00EA122C" w:rsidP="00EA122C">
      <w:pPr>
        <w:spacing w:after="0" w:line="240" w:lineRule="auto"/>
        <w:jc w:val="both"/>
        <w:rPr>
          <w:rFonts w:ascii="Times New Roman" w:eastAsia="Calibri" w:hAnsi="Times New Roman" w:cs="Times New Roman"/>
          <w:sz w:val="24"/>
          <w:szCs w:val="24"/>
          <w:lang w:bidi="he-IL"/>
        </w:rPr>
      </w:pP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b/>
          <w:sz w:val="24"/>
          <w:szCs w:val="24"/>
          <w:lang w:val="en-GB"/>
        </w:rPr>
        <w:t xml:space="preserve">PGC 701: Synopsis and Grant Writing </w:t>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t>(3 Units)</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 xml:space="preserve">Identification of types and nature of grant and grant writing, miming of grants application calls on the internet. </w:t>
      </w:r>
      <w:proofErr w:type="gramStart"/>
      <w:r w:rsidRPr="00EA122C">
        <w:rPr>
          <w:rFonts w:ascii="Times New Roman" w:eastAsia="Times New Roman" w:hAnsi="Times New Roman" w:cs="Times New Roman"/>
          <w:sz w:val="24"/>
          <w:szCs w:val="24"/>
          <w:lang w:val="en-GB"/>
        </w:rPr>
        <w:t>Determining appropriate strategy for each grant application.</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 xml:space="preserve">Study of various grant application structures and contents and writing of concept notes, detailed project description, </w:t>
      </w:r>
      <w:r w:rsidRPr="00EA122C">
        <w:rPr>
          <w:rFonts w:ascii="Times New Roman" w:eastAsia="Times New Roman" w:hAnsi="Times New Roman" w:cs="Times New Roman"/>
          <w:sz w:val="24"/>
          <w:szCs w:val="24"/>
          <w:lang w:val="en-GB"/>
        </w:rPr>
        <w:lastRenderedPageBreak/>
        <w:t>budgeting and budget defence.</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Study of sample grant writings in various forms and writing of mock research and other grants.</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Identification of University of Nigeria synopsis structure and requirements (Introduction, Methodology, and Results).</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Determining the content of each sub-unit of the synopsis.</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Steps in writing of synopsis from the Dissertation/Thesis document.</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Structural and language issues.</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Common errors in synopsis writing and strategies for avoiding them.</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The roles of the student and the supervisor in the production of synopsis.</w:t>
      </w:r>
      <w:proofErr w:type="gramEnd"/>
      <w:r w:rsidRPr="00EA122C">
        <w:rPr>
          <w:rFonts w:ascii="Times New Roman" w:eastAsia="Times New Roman" w:hAnsi="Times New Roman" w:cs="Times New Roman"/>
          <w:sz w:val="24"/>
          <w:szCs w:val="24"/>
          <w:lang w:val="en-GB"/>
        </w:rPr>
        <w:t xml:space="preserve"> </w:t>
      </w:r>
      <w:proofErr w:type="gramStart"/>
      <w:r w:rsidRPr="00EA122C">
        <w:rPr>
          <w:rFonts w:ascii="Times New Roman" w:eastAsia="Times New Roman" w:hAnsi="Times New Roman" w:cs="Times New Roman"/>
          <w:sz w:val="24"/>
          <w:szCs w:val="24"/>
          <w:lang w:val="en-GB"/>
        </w:rPr>
        <w:t>Writing of mock synopsis.</w:t>
      </w:r>
      <w:proofErr w:type="gramEnd"/>
      <w:r w:rsidRPr="00EA122C">
        <w:rPr>
          <w:rFonts w:ascii="Times New Roman" w:eastAsia="Times New Roman" w:hAnsi="Times New Roman" w:cs="Times New Roman"/>
          <w:sz w:val="24"/>
          <w:szCs w:val="24"/>
          <w:lang w:val="en-GB"/>
        </w:rPr>
        <w:t xml:space="preserve"> All PhD students must attend a solution-based interactive workshop to be organised by the School of Postgraduate Studies for a practical demonstration and application of the knowledge acquired from the course conducted by selected experts.</w:t>
      </w:r>
    </w:p>
    <w:p w:rsidR="00EA122C" w:rsidRPr="00EA122C" w:rsidRDefault="00EA122C" w:rsidP="00EA122C">
      <w:pPr>
        <w:spacing w:after="0" w:line="240" w:lineRule="auto"/>
        <w:jc w:val="both"/>
        <w:rPr>
          <w:rFonts w:ascii="Times New Roman" w:eastAsia="Calibri" w:hAnsi="Times New Roman" w:cs="Times New Roman"/>
          <w:b/>
          <w:sz w:val="24"/>
          <w:szCs w:val="24"/>
        </w:rPr>
      </w:pPr>
    </w:p>
    <w:p w:rsidR="00EA122C" w:rsidRPr="00EA122C" w:rsidRDefault="00EA122C" w:rsidP="00EA122C">
      <w:pPr>
        <w:spacing w:after="0" w:line="240" w:lineRule="auto"/>
        <w:jc w:val="both"/>
        <w:rPr>
          <w:rFonts w:ascii="Times New Roman" w:eastAsia="Calibri" w:hAnsi="Times New Roman" w:cs="Times New Roman"/>
          <w:b/>
          <w:sz w:val="24"/>
          <w:szCs w:val="24"/>
        </w:rPr>
      </w:pPr>
      <w:r w:rsidRPr="00EA122C">
        <w:rPr>
          <w:rFonts w:ascii="Times New Roman" w:eastAsia="Calibri" w:hAnsi="Times New Roman" w:cs="Times New Roman"/>
          <w:b/>
          <w:sz w:val="24"/>
          <w:szCs w:val="24"/>
        </w:rPr>
        <w:t xml:space="preserve">PHT </w:t>
      </w:r>
      <w:proofErr w:type="gramStart"/>
      <w:r w:rsidRPr="00EA122C">
        <w:rPr>
          <w:rFonts w:ascii="Times New Roman" w:eastAsia="Calibri" w:hAnsi="Times New Roman" w:cs="Times New Roman"/>
          <w:b/>
          <w:sz w:val="24"/>
          <w:szCs w:val="24"/>
        </w:rPr>
        <w:t>742  Advanced</w:t>
      </w:r>
      <w:proofErr w:type="gramEnd"/>
      <w:r w:rsidRPr="00EA122C">
        <w:rPr>
          <w:rFonts w:ascii="Times New Roman" w:eastAsia="Calibri" w:hAnsi="Times New Roman" w:cs="Times New Roman"/>
          <w:b/>
          <w:sz w:val="24"/>
          <w:szCs w:val="24"/>
        </w:rPr>
        <w:t xml:space="preserve"> Technology of Packaging of Foods</w:t>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r>
      <w:r w:rsidRPr="00EA122C">
        <w:rPr>
          <w:rFonts w:ascii="Times New Roman" w:eastAsia="Calibri" w:hAnsi="Times New Roman" w:cs="Times New Roman"/>
          <w:b/>
          <w:sz w:val="24"/>
          <w:szCs w:val="24"/>
        </w:rPr>
        <w:tab/>
        <w:t>(2 Units)</w:t>
      </w:r>
    </w:p>
    <w:p w:rsidR="00EA122C" w:rsidRPr="00EA122C" w:rsidRDefault="00EA122C" w:rsidP="00EA122C">
      <w:pPr>
        <w:spacing w:after="0" w:line="240" w:lineRule="auto"/>
        <w:jc w:val="both"/>
        <w:rPr>
          <w:rFonts w:ascii="Times New Roman" w:eastAsia="Calibri" w:hAnsi="Times New Roman" w:cs="Times New Roman"/>
          <w:sz w:val="24"/>
          <w:szCs w:val="24"/>
        </w:rPr>
      </w:pPr>
      <w:proofErr w:type="gramStart"/>
      <w:r w:rsidRPr="00EA122C">
        <w:rPr>
          <w:rFonts w:ascii="Times New Roman" w:eastAsia="Calibri" w:hAnsi="Times New Roman" w:cs="Times New Roman"/>
          <w:sz w:val="24"/>
          <w:szCs w:val="24"/>
        </w:rPr>
        <w:t>Concept of food packaging in the industry.</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Packaging requirements for various foods and products.</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Types, properties and evaluation of packaging materials.</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Types, design and tolerance of containers and closures, container-products interactions.</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Corrosion and biological deterioration of packaging materials.</w:t>
      </w:r>
      <w:proofErr w:type="gramEnd"/>
      <w:r w:rsidRPr="00EA122C">
        <w:rPr>
          <w:rFonts w:ascii="Times New Roman" w:eastAsia="Calibri" w:hAnsi="Times New Roman" w:cs="Times New Roman"/>
          <w:sz w:val="24"/>
          <w:szCs w:val="24"/>
        </w:rPr>
        <w:t xml:space="preserve"> </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rPr>
      </w:pPr>
    </w:p>
    <w:p w:rsidR="00EA122C" w:rsidRPr="00EA122C" w:rsidRDefault="00EA122C" w:rsidP="00EA122C">
      <w:pPr>
        <w:spacing w:after="0" w:line="240" w:lineRule="auto"/>
        <w:jc w:val="both"/>
        <w:rPr>
          <w:rFonts w:ascii="Times New Roman" w:eastAsia="Times New Roman" w:hAnsi="Times New Roman" w:cs="Times New Roman"/>
          <w:b/>
          <w:sz w:val="24"/>
          <w:szCs w:val="24"/>
        </w:rPr>
      </w:pPr>
      <w:r w:rsidRPr="00EA122C">
        <w:rPr>
          <w:rFonts w:ascii="Times New Roman" w:eastAsia="Times New Roman" w:hAnsi="Times New Roman" w:cs="Times New Roman"/>
          <w:b/>
          <w:sz w:val="24"/>
          <w:szCs w:val="24"/>
        </w:rPr>
        <w:t xml:space="preserve">PHT 741-Agricultural Materials Handling systems Technology   </w:t>
      </w:r>
      <w:r w:rsidRPr="00EA122C">
        <w:rPr>
          <w:rFonts w:ascii="Times New Roman" w:eastAsia="Times New Roman" w:hAnsi="Times New Roman" w:cs="Times New Roman"/>
          <w:b/>
          <w:sz w:val="24"/>
          <w:szCs w:val="24"/>
        </w:rPr>
        <w:tab/>
      </w:r>
      <w:r w:rsidRPr="00EA122C">
        <w:rPr>
          <w:rFonts w:ascii="Times New Roman" w:eastAsia="Times New Roman" w:hAnsi="Times New Roman" w:cs="Times New Roman"/>
          <w:b/>
          <w:sz w:val="24"/>
          <w:szCs w:val="24"/>
        </w:rPr>
        <w:tab/>
        <w:t>(2 units)</w:t>
      </w:r>
    </w:p>
    <w:p w:rsidR="00EA122C" w:rsidRPr="00EA122C" w:rsidRDefault="00EA122C" w:rsidP="00EA122C">
      <w:pPr>
        <w:spacing w:after="0" w:line="240" w:lineRule="auto"/>
        <w:jc w:val="both"/>
        <w:rPr>
          <w:rFonts w:ascii="Times New Roman" w:eastAsia="Times New Roman" w:hAnsi="Times New Roman" w:cs="Times New Roman"/>
          <w:sz w:val="24"/>
          <w:szCs w:val="24"/>
        </w:rPr>
      </w:pPr>
      <w:r w:rsidRPr="00EA122C">
        <w:rPr>
          <w:rFonts w:ascii="Times New Roman" w:eastAsia="Times New Roman" w:hAnsi="Times New Roman" w:cs="Times New Roman"/>
          <w:sz w:val="24"/>
          <w:szCs w:val="24"/>
        </w:rPr>
        <w:t xml:space="preserve">Design applications of Engineering principles and technologies involved in handling bio-materials. </w:t>
      </w:r>
      <w:proofErr w:type="gramStart"/>
      <w:r w:rsidRPr="00EA122C">
        <w:rPr>
          <w:rFonts w:ascii="Times New Roman" w:eastAsia="Times New Roman" w:hAnsi="Times New Roman" w:cs="Times New Roman"/>
          <w:sz w:val="24"/>
          <w:szCs w:val="24"/>
        </w:rPr>
        <w:t>Factors influencing selection of materials handling equipment.</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Farm transport, Treatment of specific handling as a link in a total process.</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Materials handling as a processing activity; economics and cost analysis.</w:t>
      </w:r>
      <w:proofErr w:type="gramEnd"/>
      <w:r w:rsidRPr="00EA122C">
        <w:rPr>
          <w:rFonts w:ascii="Times New Roman" w:eastAsia="Times New Roman" w:hAnsi="Times New Roman" w:cs="Times New Roman"/>
          <w:sz w:val="24"/>
          <w:szCs w:val="24"/>
        </w:rPr>
        <w:t xml:space="preserve"> </w:t>
      </w:r>
      <w:proofErr w:type="gramStart"/>
      <w:r w:rsidRPr="00EA122C">
        <w:rPr>
          <w:rFonts w:ascii="Times New Roman" w:eastAsia="Times New Roman" w:hAnsi="Times New Roman" w:cs="Times New Roman"/>
          <w:sz w:val="24"/>
          <w:szCs w:val="24"/>
        </w:rPr>
        <w:t>Design and development of handling equipment relevant to Nigerian Agricultural Industry.</w:t>
      </w:r>
      <w:proofErr w:type="gramEnd"/>
    </w:p>
    <w:p w:rsidR="00EA122C" w:rsidRPr="00EA122C" w:rsidRDefault="00EA122C" w:rsidP="00EA122C">
      <w:pPr>
        <w:spacing w:after="0" w:line="240" w:lineRule="auto"/>
        <w:jc w:val="both"/>
        <w:rPr>
          <w:rFonts w:ascii="Times New Roman" w:eastAsia="Times New Roman" w:hAnsi="Times New Roman" w:cs="Times New Roman"/>
          <w:sz w:val="24"/>
          <w:szCs w:val="24"/>
        </w:rPr>
      </w:pPr>
    </w:p>
    <w:p w:rsidR="00EA122C" w:rsidRPr="00EA122C" w:rsidRDefault="00EA122C" w:rsidP="00EA122C">
      <w:pPr>
        <w:spacing w:after="0" w:line="240" w:lineRule="auto"/>
        <w:jc w:val="both"/>
        <w:rPr>
          <w:rFonts w:ascii="Times New Roman" w:eastAsia="Times New Roman" w:hAnsi="Times New Roman" w:cs="Times New Roman"/>
          <w:b/>
          <w:sz w:val="24"/>
          <w:szCs w:val="24"/>
        </w:rPr>
      </w:pPr>
      <w:r w:rsidRPr="00EA122C">
        <w:rPr>
          <w:rFonts w:ascii="Times New Roman" w:eastAsia="Times New Roman" w:hAnsi="Times New Roman" w:cs="Times New Roman"/>
          <w:b/>
          <w:sz w:val="24"/>
          <w:szCs w:val="24"/>
        </w:rPr>
        <w:t xml:space="preserve">PHT 746-Design of storage structures technology       </w:t>
      </w:r>
      <w:r w:rsidRPr="00EA122C">
        <w:rPr>
          <w:rFonts w:ascii="Times New Roman" w:eastAsia="Times New Roman" w:hAnsi="Times New Roman" w:cs="Times New Roman"/>
          <w:b/>
          <w:sz w:val="24"/>
          <w:szCs w:val="24"/>
        </w:rPr>
        <w:tab/>
      </w:r>
      <w:r w:rsidRPr="00EA122C">
        <w:rPr>
          <w:rFonts w:ascii="Times New Roman" w:eastAsia="Times New Roman" w:hAnsi="Times New Roman" w:cs="Times New Roman"/>
          <w:b/>
          <w:sz w:val="24"/>
          <w:szCs w:val="24"/>
        </w:rPr>
        <w:tab/>
      </w:r>
      <w:r w:rsidRPr="00EA122C">
        <w:rPr>
          <w:rFonts w:ascii="Times New Roman" w:eastAsia="Times New Roman" w:hAnsi="Times New Roman" w:cs="Times New Roman"/>
          <w:b/>
          <w:sz w:val="24"/>
          <w:szCs w:val="24"/>
        </w:rPr>
        <w:tab/>
      </w:r>
      <w:r w:rsidRPr="00EA122C">
        <w:rPr>
          <w:rFonts w:ascii="Times New Roman" w:eastAsia="Times New Roman" w:hAnsi="Times New Roman" w:cs="Times New Roman"/>
          <w:b/>
          <w:sz w:val="24"/>
          <w:szCs w:val="24"/>
        </w:rPr>
        <w:tab/>
        <w:t>(3 units)</w:t>
      </w:r>
    </w:p>
    <w:p w:rsidR="00EA122C" w:rsidRPr="00EA122C" w:rsidRDefault="00EA122C" w:rsidP="00EA122C">
      <w:pPr>
        <w:spacing w:after="0" w:line="240" w:lineRule="auto"/>
        <w:jc w:val="both"/>
        <w:rPr>
          <w:rFonts w:ascii="Times New Roman" w:eastAsia="Times New Roman" w:hAnsi="Times New Roman" w:cs="Times New Roman"/>
          <w:sz w:val="24"/>
          <w:szCs w:val="24"/>
        </w:rPr>
      </w:pPr>
      <w:proofErr w:type="gramStart"/>
      <w:r w:rsidRPr="00EA122C">
        <w:rPr>
          <w:rFonts w:ascii="Times New Roman" w:eastAsia="Times New Roman" w:hAnsi="Times New Roman" w:cs="Times New Roman"/>
          <w:sz w:val="24"/>
          <w:szCs w:val="24"/>
        </w:rPr>
        <w:t>Study and evaluation of traditional storage structures, design and construction (barns, cribs, underground structures).</w:t>
      </w:r>
      <w:proofErr w:type="gramEnd"/>
      <w:r w:rsidRPr="00EA122C">
        <w:rPr>
          <w:rFonts w:ascii="Times New Roman" w:eastAsia="Times New Roman" w:hAnsi="Times New Roman" w:cs="Times New Roman"/>
          <w:sz w:val="24"/>
          <w:szCs w:val="24"/>
        </w:rPr>
        <w:t xml:space="preserve"> Structural design of modern storage structures (bins, tanks, silos etc.) Lateral loads, lateral load theories of failure in non-fluid masses: granular materials (yams, cassava, palm fruits, waters, </w:t>
      </w:r>
      <w:proofErr w:type="spellStart"/>
      <w:r w:rsidRPr="00EA122C">
        <w:rPr>
          <w:rFonts w:ascii="Times New Roman" w:eastAsia="Times New Roman" w:hAnsi="Times New Roman" w:cs="Times New Roman"/>
          <w:sz w:val="24"/>
          <w:szCs w:val="24"/>
        </w:rPr>
        <w:t>etc</w:t>
      </w:r>
      <w:proofErr w:type="spellEnd"/>
      <w:r w:rsidRPr="00EA122C">
        <w:rPr>
          <w:rFonts w:ascii="Times New Roman" w:eastAsia="Times New Roman" w:hAnsi="Times New Roman" w:cs="Times New Roman"/>
          <w:sz w:val="24"/>
          <w:szCs w:val="24"/>
        </w:rPr>
        <w:t xml:space="preserve">): fibrous materials: image hay, etc. </w:t>
      </w:r>
      <w:proofErr w:type="gramStart"/>
      <w:r w:rsidRPr="00EA122C">
        <w:rPr>
          <w:rFonts w:ascii="Times New Roman" w:eastAsia="Times New Roman" w:hAnsi="Times New Roman" w:cs="Times New Roman"/>
          <w:sz w:val="24"/>
          <w:szCs w:val="24"/>
        </w:rPr>
        <w:t>Design of container walls for combined loading.</w:t>
      </w:r>
      <w:proofErr w:type="gramEnd"/>
      <w:r w:rsidRPr="00EA122C">
        <w:rPr>
          <w:rFonts w:ascii="Times New Roman" w:eastAsia="Times New Roman" w:hAnsi="Times New Roman" w:cs="Times New Roman"/>
          <w:sz w:val="24"/>
          <w:szCs w:val="24"/>
        </w:rPr>
        <w:t xml:space="preserve"> Hopper bottom bins; flow properties of bulk materials; theories of flow, criteria of flow, predicting stress distribution in hopper bottom bins.</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Calibri" w:hAnsi="Times New Roman" w:cs="Times New Roman"/>
          <w:b/>
          <w:bCs/>
          <w:sz w:val="24"/>
          <w:szCs w:val="24"/>
          <w:lang w:bidi="he-IL"/>
        </w:rPr>
      </w:pPr>
      <w:r w:rsidRPr="00EA122C">
        <w:rPr>
          <w:rFonts w:ascii="Times New Roman" w:eastAsia="Calibri" w:hAnsi="Times New Roman" w:cs="Times New Roman"/>
          <w:b/>
          <w:sz w:val="24"/>
          <w:szCs w:val="24"/>
        </w:rPr>
        <w:t>PHT</w:t>
      </w:r>
      <w:r w:rsidRPr="00EA122C">
        <w:rPr>
          <w:rFonts w:ascii="Times New Roman" w:eastAsia="Calibri" w:hAnsi="Times New Roman" w:cs="Times New Roman"/>
          <w:b/>
          <w:bCs/>
          <w:sz w:val="24"/>
          <w:szCs w:val="24"/>
          <w:lang w:bidi="he-IL"/>
        </w:rPr>
        <w:t xml:space="preserve"> 724 Application of Biotechnology in Postharvest handling and Products Storage </w:t>
      </w:r>
    </w:p>
    <w:p w:rsidR="00EA122C" w:rsidRPr="00EA122C" w:rsidRDefault="00EA122C" w:rsidP="00EA122C">
      <w:pPr>
        <w:spacing w:after="0" w:line="240" w:lineRule="auto"/>
        <w:jc w:val="both"/>
        <w:rPr>
          <w:rFonts w:ascii="Times New Roman" w:eastAsia="Calibri" w:hAnsi="Times New Roman" w:cs="Times New Roman"/>
          <w:b/>
          <w:sz w:val="24"/>
          <w:szCs w:val="24"/>
          <w:lang w:bidi="he-IL"/>
        </w:rPr>
      </w:pPr>
      <w:proofErr w:type="gramStart"/>
      <w:r w:rsidRPr="00EA122C">
        <w:rPr>
          <w:rFonts w:ascii="Times New Roman" w:eastAsia="Calibri" w:hAnsi="Times New Roman" w:cs="Times New Roman"/>
          <w:sz w:val="24"/>
          <w:szCs w:val="24"/>
          <w:lang w:bidi="he-IL"/>
        </w:rPr>
        <w:t>Definition of terms in Biotechnology; introduction to recombinant.</w:t>
      </w:r>
      <w:proofErr w:type="gramEnd"/>
      <w:r w:rsidRPr="00EA122C">
        <w:rPr>
          <w:rFonts w:ascii="Times New Roman" w:eastAsia="Calibri" w:hAnsi="Times New Roman" w:cs="Times New Roman"/>
          <w:sz w:val="24"/>
          <w:szCs w:val="24"/>
          <w:lang w:bidi="he-IL"/>
        </w:rPr>
        <w:t xml:space="preserve"> DNA technology; ; methods in biotechnology -protein based and nucleic acid-based methods, Tissue culture; Gene cloning and sequencing, molecular markers, Goals / Benefits of genetically - modified plants; Bio-ethics and Biosafety</w:t>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rPr>
        <w:t>Application of genetic engineering in crop improvement, herbicide resistance insect resistance, environmental tolerance, virus resistance and agricultural food production.</w:t>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sz w:val="24"/>
          <w:szCs w:val="24"/>
          <w:lang w:bidi="he-IL"/>
        </w:rPr>
        <w:tab/>
      </w:r>
      <w:r w:rsidRPr="00EA122C">
        <w:rPr>
          <w:rFonts w:ascii="Times New Roman" w:eastAsia="Calibri" w:hAnsi="Times New Roman" w:cs="Times New Roman"/>
          <w:b/>
          <w:sz w:val="24"/>
          <w:szCs w:val="24"/>
          <w:lang w:bidi="he-IL"/>
        </w:rPr>
        <w:t>2 units</w:t>
      </w:r>
    </w:p>
    <w:p w:rsidR="00EA122C" w:rsidRPr="00EA122C" w:rsidRDefault="00EA122C" w:rsidP="00EA122C">
      <w:pPr>
        <w:spacing w:after="0" w:line="240" w:lineRule="auto"/>
        <w:jc w:val="both"/>
        <w:rPr>
          <w:rFonts w:ascii="Times New Roman" w:eastAsia="Calibri" w:hAnsi="Times New Roman" w:cs="Times New Roman"/>
          <w:b/>
          <w:sz w:val="24"/>
          <w:szCs w:val="24"/>
        </w:rPr>
      </w:pPr>
    </w:p>
    <w:p w:rsidR="00EA122C" w:rsidRPr="00EA122C" w:rsidRDefault="00EA122C" w:rsidP="00EA122C">
      <w:pPr>
        <w:spacing w:after="0" w:line="240" w:lineRule="auto"/>
        <w:jc w:val="both"/>
        <w:rPr>
          <w:rFonts w:ascii="Times New Roman" w:eastAsia="Calibri" w:hAnsi="Times New Roman" w:cs="Times New Roman"/>
          <w:b/>
          <w:bCs/>
          <w:sz w:val="24"/>
          <w:szCs w:val="24"/>
        </w:rPr>
      </w:pPr>
      <w:r w:rsidRPr="00EA122C">
        <w:rPr>
          <w:rFonts w:ascii="Times New Roman" w:eastAsia="Calibri" w:hAnsi="Times New Roman" w:cs="Times New Roman"/>
          <w:b/>
          <w:sz w:val="24"/>
          <w:szCs w:val="24"/>
        </w:rPr>
        <w:t>PHT</w:t>
      </w:r>
      <w:r w:rsidRPr="00EA122C">
        <w:rPr>
          <w:rFonts w:ascii="Times New Roman" w:eastAsia="Calibri" w:hAnsi="Times New Roman" w:cs="Times New Roman"/>
          <w:b/>
          <w:bCs/>
          <w:sz w:val="24"/>
          <w:szCs w:val="24"/>
        </w:rPr>
        <w:t xml:space="preserve"> 711 </w:t>
      </w:r>
      <w:r w:rsidRPr="00EA122C">
        <w:rPr>
          <w:rFonts w:ascii="Times New Roman" w:eastAsia="Calibri" w:hAnsi="Times New Roman" w:cs="Times New Roman"/>
          <w:b/>
          <w:bCs/>
          <w:sz w:val="24"/>
          <w:szCs w:val="24"/>
        </w:rPr>
        <w:tab/>
        <w:t xml:space="preserve">Advanced Computer Applications in </w:t>
      </w:r>
      <w:r w:rsidRPr="00EA122C">
        <w:rPr>
          <w:rFonts w:ascii="Times New Roman" w:eastAsia="Calibri" w:hAnsi="Times New Roman" w:cs="Times New Roman"/>
          <w:b/>
          <w:sz w:val="24"/>
          <w:szCs w:val="24"/>
        </w:rPr>
        <w:t>Postharvest Technology</w:t>
      </w:r>
    </w:p>
    <w:p w:rsidR="00EA122C" w:rsidRPr="00EA122C" w:rsidRDefault="00EA122C" w:rsidP="00EA122C">
      <w:pPr>
        <w:spacing w:after="0" w:line="240" w:lineRule="auto"/>
        <w:jc w:val="both"/>
        <w:rPr>
          <w:rFonts w:ascii="Times New Roman" w:eastAsia="Calibri" w:hAnsi="Times New Roman" w:cs="Times New Roman"/>
          <w:sz w:val="24"/>
          <w:szCs w:val="24"/>
        </w:rPr>
      </w:pPr>
      <w:proofErr w:type="gramStart"/>
      <w:r w:rsidRPr="00EA122C">
        <w:rPr>
          <w:rFonts w:ascii="Times New Roman" w:eastAsia="Calibri" w:hAnsi="Times New Roman" w:cs="Times New Roman"/>
          <w:sz w:val="24"/>
          <w:szCs w:val="24"/>
        </w:rPr>
        <w:t>Introduction to computer hardware, software and operating systems.</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Microsoft office, data management and analysis packages.</w:t>
      </w:r>
      <w:proofErr w:type="gramEnd"/>
      <w:r w:rsidRPr="00EA122C">
        <w:rPr>
          <w:rFonts w:ascii="Times New Roman" w:eastAsia="Calibri" w:hAnsi="Times New Roman" w:cs="Times New Roman"/>
          <w:sz w:val="24"/>
          <w:szCs w:val="24"/>
        </w:rPr>
        <w:t xml:space="preserve"> </w:t>
      </w:r>
      <w:proofErr w:type="gramStart"/>
      <w:r w:rsidRPr="00EA122C">
        <w:rPr>
          <w:rFonts w:ascii="Times New Roman" w:eastAsia="Calibri" w:hAnsi="Times New Roman" w:cs="Times New Roman"/>
          <w:sz w:val="24"/>
          <w:szCs w:val="24"/>
        </w:rPr>
        <w:t>Internet connectivity, browsing, virtual libraries.</w:t>
      </w:r>
      <w:proofErr w:type="gramEnd"/>
      <w:r w:rsidRPr="00EA122C">
        <w:rPr>
          <w:rFonts w:ascii="Times New Roman" w:eastAsia="Calibri" w:hAnsi="Times New Roman" w:cs="Times New Roman"/>
          <w:sz w:val="24"/>
          <w:szCs w:val="24"/>
        </w:rPr>
        <w:t xml:space="preserve"> Computer based modeling packages in Postharvest Technology. </w:t>
      </w:r>
      <w:proofErr w:type="gramStart"/>
      <w:r w:rsidRPr="00EA122C">
        <w:rPr>
          <w:rFonts w:ascii="Times New Roman" w:eastAsia="Calibri" w:hAnsi="Times New Roman" w:cs="Times New Roman"/>
          <w:sz w:val="24"/>
          <w:szCs w:val="24"/>
        </w:rPr>
        <w:t xml:space="preserve">Statistical </w:t>
      </w:r>
      <w:proofErr w:type="spellStart"/>
      <w:r w:rsidRPr="00EA122C">
        <w:rPr>
          <w:rFonts w:ascii="Times New Roman" w:eastAsia="Calibri" w:hAnsi="Times New Roman" w:cs="Times New Roman"/>
          <w:sz w:val="24"/>
          <w:szCs w:val="24"/>
        </w:rPr>
        <w:t>softwares</w:t>
      </w:r>
      <w:proofErr w:type="spellEnd"/>
      <w:r w:rsidRPr="00EA122C">
        <w:rPr>
          <w:rFonts w:ascii="Times New Roman" w:eastAsia="Calibri" w:hAnsi="Times New Roman" w:cs="Times New Roman"/>
          <w:sz w:val="24"/>
          <w:szCs w:val="24"/>
        </w:rPr>
        <w:t xml:space="preserve"> in Postharvest Technology analysis (GENSTA T, SPSS, SAS, MINI-TAB, M-</w:t>
      </w:r>
      <w:proofErr w:type="spellStart"/>
      <w:r w:rsidRPr="00EA122C">
        <w:rPr>
          <w:rFonts w:ascii="Times New Roman" w:eastAsia="Calibri" w:hAnsi="Times New Roman" w:cs="Times New Roman"/>
          <w:sz w:val="24"/>
          <w:szCs w:val="24"/>
        </w:rPr>
        <w:t>STATetc</w:t>
      </w:r>
      <w:proofErr w:type="spellEnd"/>
      <w:r w:rsidRPr="00EA122C">
        <w:rPr>
          <w:rFonts w:ascii="Times New Roman" w:eastAsia="Calibri" w:hAnsi="Times New Roman" w:cs="Times New Roman"/>
          <w:sz w:val="24"/>
          <w:szCs w:val="24"/>
        </w:rPr>
        <w:t>).</w:t>
      </w:r>
      <w:proofErr w:type="gramEnd"/>
      <w:r w:rsidRPr="00EA122C">
        <w:rPr>
          <w:rFonts w:ascii="Times New Roman" w:eastAsia="Calibri" w:hAnsi="Times New Roman" w:cs="Times New Roman"/>
          <w:sz w:val="24"/>
          <w:szCs w:val="24"/>
        </w:rPr>
        <w:t xml:space="preserve"> </w:t>
      </w:r>
      <w:r w:rsidRPr="00EA122C">
        <w:rPr>
          <w:rFonts w:ascii="Times New Roman" w:eastAsia="Calibri" w:hAnsi="Times New Roman" w:cs="Times New Roman"/>
          <w:sz w:val="24"/>
          <w:szCs w:val="24"/>
        </w:rPr>
        <w:tab/>
      </w:r>
      <w:r w:rsidRPr="00EA122C">
        <w:rPr>
          <w:rFonts w:ascii="Times New Roman" w:eastAsia="Calibri" w:hAnsi="Times New Roman" w:cs="Times New Roman"/>
          <w:sz w:val="24"/>
          <w:szCs w:val="24"/>
        </w:rPr>
        <w:tab/>
      </w:r>
      <w:r w:rsidRPr="00EA122C">
        <w:rPr>
          <w:rFonts w:ascii="Times New Roman" w:eastAsia="Calibri" w:hAnsi="Times New Roman" w:cs="Times New Roman"/>
          <w:b/>
          <w:sz w:val="24"/>
          <w:szCs w:val="24"/>
        </w:rPr>
        <w:t>2 units</w:t>
      </w:r>
      <w:r w:rsidRPr="00EA122C">
        <w:rPr>
          <w:rFonts w:ascii="Times New Roman" w:eastAsia="Calibri" w:hAnsi="Times New Roman" w:cs="Times New Roman"/>
          <w:sz w:val="24"/>
          <w:szCs w:val="24"/>
        </w:rPr>
        <w:t xml:space="preserve"> </w:t>
      </w:r>
    </w:p>
    <w:p w:rsidR="00EA122C" w:rsidRPr="00EA122C" w:rsidRDefault="00EA122C" w:rsidP="00EA122C">
      <w:pPr>
        <w:spacing w:after="0" w:line="240" w:lineRule="auto"/>
        <w:jc w:val="both"/>
        <w:rPr>
          <w:rFonts w:ascii="Times New Roman" w:eastAsia="Calibri" w:hAnsi="Times New Roman" w:cs="Times New Roman"/>
          <w:sz w:val="24"/>
          <w:szCs w:val="24"/>
          <w:lang w:bidi="he-IL"/>
        </w:rPr>
      </w:pPr>
    </w:p>
    <w:p w:rsidR="00EA122C" w:rsidRPr="00EA122C" w:rsidRDefault="00EA122C" w:rsidP="00EA122C">
      <w:pPr>
        <w:spacing w:after="0" w:line="240" w:lineRule="auto"/>
        <w:jc w:val="both"/>
        <w:rPr>
          <w:rFonts w:ascii="Times New Roman" w:eastAsia="Calibri" w:hAnsi="Times New Roman" w:cs="Times New Roman"/>
          <w:sz w:val="24"/>
          <w:szCs w:val="24"/>
          <w:lang w:bidi="he-IL"/>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t xml:space="preserve">PHT 751:   </w:t>
      </w:r>
      <w:proofErr w:type="gramStart"/>
      <w:r w:rsidRPr="00EA122C">
        <w:rPr>
          <w:rFonts w:ascii="Times New Roman" w:eastAsia="Times New Roman" w:hAnsi="Times New Roman" w:cs="Times New Roman"/>
          <w:b/>
          <w:sz w:val="24"/>
          <w:szCs w:val="24"/>
          <w:lang w:val="en-GB"/>
        </w:rPr>
        <w:t>Advanced  Seminar</w:t>
      </w:r>
      <w:proofErr w:type="gramEnd"/>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t xml:space="preserve">              </w:t>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t xml:space="preserve"> (6 Units)</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Each post- graduate student is expected to present two seminars, in course of training, based on library research or observation of research problems and development in selected current topics in Postharvest Technology and Agro-industry Development. The topic so selected will not be in his/her area of research.</w:t>
      </w:r>
    </w:p>
    <w:p w:rsidR="00EA122C" w:rsidRPr="00EA122C" w:rsidRDefault="00EA122C" w:rsidP="00EA122C">
      <w:pPr>
        <w:spacing w:after="0" w:line="240" w:lineRule="auto"/>
        <w:jc w:val="both"/>
        <w:rPr>
          <w:rFonts w:ascii="Times New Roman" w:eastAsia="Calibri" w:hAnsi="Times New Roman" w:cs="Times New Roman"/>
          <w:sz w:val="24"/>
          <w:szCs w:val="24"/>
          <w:lang w:bidi="he-IL"/>
        </w:rPr>
      </w:pP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EA122C" w:rsidRPr="00EA122C" w:rsidRDefault="00EA122C" w:rsidP="00EA122C">
      <w:pPr>
        <w:spacing w:after="0" w:line="240" w:lineRule="auto"/>
        <w:jc w:val="both"/>
        <w:rPr>
          <w:rFonts w:ascii="Times New Roman" w:eastAsia="Times New Roman" w:hAnsi="Times New Roman" w:cs="Times New Roman"/>
          <w:b/>
          <w:sz w:val="24"/>
          <w:szCs w:val="24"/>
          <w:lang w:val="en-GB"/>
        </w:rPr>
      </w:pPr>
      <w:r w:rsidRPr="00EA122C">
        <w:rPr>
          <w:rFonts w:ascii="Times New Roman" w:eastAsia="Times New Roman" w:hAnsi="Times New Roman" w:cs="Times New Roman"/>
          <w:b/>
          <w:sz w:val="24"/>
          <w:szCs w:val="24"/>
          <w:lang w:val="en-GB"/>
        </w:rPr>
        <w:lastRenderedPageBreak/>
        <w:t xml:space="preserve">PHT </w:t>
      </w:r>
      <w:proofErr w:type="gramStart"/>
      <w:r w:rsidRPr="00EA122C">
        <w:rPr>
          <w:rFonts w:ascii="Times New Roman" w:eastAsia="Times New Roman" w:hAnsi="Times New Roman" w:cs="Times New Roman"/>
          <w:b/>
          <w:sz w:val="24"/>
          <w:szCs w:val="24"/>
          <w:lang w:val="en-GB"/>
        </w:rPr>
        <w:t>762  Thesis</w:t>
      </w:r>
      <w:proofErr w:type="gramEnd"/>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r>
      <w:r w:rsidRPr="00EA122C">
        <w:rPr>
          <w:rFonts w:ascii="Times New Roman" w:eastAsia="Times New Roman" w:hAnsi="Times New Roman" w:cs="Times New Roman"/>
          <w:b/>
          <w:sz w:val="24"/>
          <w:szCs w:val="24"/>
          <w:lang w:val="en-GB"/>
        </w:rPr>
        <w:tab/>
        <w:t>(12 Units)</w:t>
      </w:r>
    </w:p>
    <w:p w:rsidR="00EA122C" w:rsidRPr="00EA122C" w:rsidRDefault="00EA122C" w:rsidP="00EA122C">
      <w:pPr>
        <w:spacing w:after="0" w:line="240" w:lineRule="auto"/>
        <w:jc w:val="both"/>
        <w:rPr>
          <w:rFonts w:ascii="Times New Roman" w:eastAsia="Times New Roman" w:hAnsi="Times New Roman" w:cs="Times New Roman"/>
          <w:sz w:val="24"/>
          <w:szCs w:val="24"/>
          <w:lang w:val="en-GB"/>
        </w:rPr>
      </w:pPr>
      <w:r w:rsidRPr="00EA122C">
        <w:rPr>
          <w:rFonts w:ascii="Times New Roman" w:eastAsia="Times New Roman" w:hAnsi="Times New Roman" w:cs="Times New Roman"/>
          <w:sz w:val="24"/>
          <w:szCs w:val="24"/>
          <w:lang w:val="en-GB"/>
        </w:rPr>
        <w:t>The Ph.D. candidate shall undertake a comprehensive and original research in his or her area of specialization to be embodied in a thesis which shall contain publishable material as proven contribution to knowledge in Postharvest Technology and Agro-industry Development. Each Ph.D. student is expected to complete a thesis on comprehensive original research in the chosen area of specialization.</w:t>
      </w:r>
    </w:p>
    <w:p w:rsidR="00EA122C" w:rsidRPr="00EA122C" w:rsidRDefault="00EA122C" w:rsidP="00EA122C">
      <w:pPr>
        <w:spacing w:after="0" w:line="240" w:lineRule="auto"/>
        <w:rPr>
          <w:rFonts w:ascii="Times New Roman" w:eastAsia="Times New Roman" w:hAnsi="Times New Roman" w:cs="Times New Roman"/>
          <w:sz w:val="24"/>
          <w:szCs w:val="24"/>
          <w:lang w:val="en-GB"/>
        </w:rPr>
      </w:pPr>
    </w:p>
    <w:p w:rsidR="00185BDC" w:rsidRDefault="00185BDC" w:rsidP="00E839E3">
      <w:pPr>
        <w:spacing w:after="0" w:line="240" w:lineRule="auto"/>
        <w:jc w:val="both"/>
        <w:rPr>
          <w:rFonts w:ascii="Times New Roman" w:eastAsia="Times New Roman" w:hAnsi="Times New Roman" w:cs="Times New Roman"/>
          <w:b/>
          <w:sz w:val="24"/>
          <w:szCs w:val="24"/>
          <w:lang w:val="en-GB"/>
        </w:rPr>
      </w:pPr>
    </w:p>
    <w:p w:rsidR="00185BDC" w:rsidRDefault="00185BDC" w:rsidP="00E839E3">
      <w:pPr>
        <w:spacing w:after="0" w:line="240" w:lineRule="auto"/>
        <w:jc w:val="both"/>
        <w:rPr>
          <w:rFonts w:ascii="Times New Roman" w:eastAsia="Times New Roman" w:hAnsi="Times New Roman" w:cs="Times New Roman"/>
          <w:b/>
          <w:sz w:val="24"/>
          <w:szCs w:val="24"/>
          <w:lang w:val="en-GB"/>
        </w:rPr>
      </w:pPr>
    </w:p>
    <w:p w:rsidR="00185BDC" w:rsidRDefault="00185BDC" w:rsidP="00E839E3">
      <w:pPr>
        <w:spacing w:after="0" w:line="240" w:lineRule="auto"/>
        <w:jc w:val="both"/>
        <w:rPr>
          <w:rFonts w:ascii="Times New Roman" w:eastAsia="Times New Roman" w:hAnsi="Times New Roman" w:cs="Times New Roman"/>
          <w:b/>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bookmarkStart w:id="0" w:name="_GoBack"/>
      <w:bookmarkEnd w:id="0"/>
      <w:r w:rsidRPr="00E839E3">
        <w:rPr>
          <w:rFonts w:ascii="Times New Roman" w:eastAsia="Times New Roman" w:hAnsi="Times New Roman" w:cs="Times New Roman"/>
          <w:b/>
          <w:sz w:val="24"/>
          <w:szCs w:val="24"/>
          <w:lang w:val="en-GB"/>
        </w:rPr>
        <w:t xml:space="preserve">POSTGRADUATE DIPLOMA (PGD) PROGRAMME </w:t>
      </w:r>
      <w:r w:rsidR="00185BDC" w:rsidRPr="00E839E3">
        <w:rPr>
          <w:rFonts w:ascii="Times New Roman" w:eastAsia="Times New Roman" w:hAnsi="Times New Roman" w:cs="Times New Roman"/>
          <w:b/>
          <w:sz w:val="24"/>
          <w:szCs w:val="24"/>
          <w:lang w:val="en-GB"/>
        </w:rPr>
        <w:t>IN POST</w:t>
      </w:r>
      <w:r w:rsidRPr="00E839E3">
        <w:rPr>
          <w:rFonts w:ascii="Times New Roman" w:eastAsia="Times New Roman" w:hAnsi="Times New Roman" w:cs="Times New Roman"/>
          <w:b/>
          <w:sz w:val="24"/>
          <w:szCs w:val="24"/>
          <w:lang w:val="en-GB"/>
        </w:rPr>
        <w:t>-HARVEST</w:t>
      </w:r>
      <w:r w:rsidRPr="00E839E3">
        <w:rPr>
          <w:rFonts w:ascii="Times New Roman" w:eastAsia="Times New Roman" w:hAnsi="Times New Roman" w:cs="Times New Roman"/>
          <w:sz w:val="24"/>
          <w:szCs w:val="24"/>
          <w:lang w:val="en-GB"/>
        </w:rPr>
        <w:t xml:space="preserve"> </w:t>
      </w:r>
      <w:r w:rsidRPr="00E839E3">
        <w:rPr>
          <w:rFonts w:ascii="Times New Roman" w:eastAsia="Times New Roman" w:hAnsi="Times New Roman" w:cs="Times New Roman"/>
          <w:b/>
          <w:sz w:val="24"/>
          <w:szCs w:val="24"/>
          <w:lang w:val="en-GB"/>
        </w:rPr>
        <w:t>TECHNOLOGY COURSE DESCRIPTIONS</w:t>
      </w: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b/>
          <w:sz w:val="24"/>
          <w:szCs w:val="24"/>
        </w:rPr>
      </w:pPr>
      <w:r w:rsidRPr="00E839E3">
        <w:rPr>
          <w:rFonts w:ascii="Times New Roman" w:eastAsia="Times New Roman" w:hAnsi="Times New Roman" w:cs="Times New Roman"/>
          <w:b/>
          <w:sz w:val="24"/>
          <w:szCs w:val="24"/>
          <w:lang w:val="en-GB"/>
        </w:rPr>
        <w:t>PHT 0633 Introduction to Climate Change</w:t>
      </w:r>
      <w:r w:rsidRPr="00E839E3">
        <w:rPr>
          <w:rFonts w:ascii="Times New Roman" w:eastAsia="Times New Roman" w:hAnsi="Times New Roman" w:cs="Times New Roman"/>
          <w:b/>
          <w:sz w:val="24"/>
          <w:szCs w:val="24"/>
        </w:rPr>
        <w:t xml:space="preserve">  </w:t>
      </w:r>
      <w:r w:rsidRPr="00E839E3">
        <w:rPr>
          <w:rFonts w:ascii="Times New Roman" w:eastAsia="Times New Roman" w:hAnsi="Times New Roman" w:cs="Times New Roman"/>
          <w:b/>
          <w:sz w:val="24"/>
          <w:szCs w:val="24"/>
        </w:rPr>
        <w:tab/>
      </w:r>
      <w:r w:rsidRPr="00E839E3">
        <w:rPr>
          <w:rFonts w:ascii="Times New Roman" w:eastAsia="Times New Roman" w:hAnsi="Times New Roman" w:cs="Times New Roman"/>
          <w:b/>
          <w:sz w:val="24"/>
          <w:szCs w:val="24"/>
        </w:rPr>
        <w:tab/>
      </w:r>
      <w:r w:rsidRPr="00E839E3">
        <w:rPr>
          <w:rFonts w:ascii="Times New Roman" w:eastAsia="Times New Roman" w:hAnsi="Times New Roman" w:cs="Times New Roman"/>
          <w:b/>
          <w:sz w:val="24"/>
          <w:szCs w:val="24"/>
        </w:rPr>
        <w:tab/>
      </w:r>
      <w:r w:rsidRPr="00E839E3">
        <w:rPr>
          <w:rFonts w:ascii="Times New Roman" w:eastAsia="Times New Roman" w:hAnsi="Times New Roman" w:cs="Times New Roman"/>
          <w:b/>
          <w:sz w:val="24"/>
          <w:szCs w:val="24"/>
        </w:rPr>
        <w:tab/>
      </w:r>
      <w:r w:rsidRPr="00E839E3">
        <w:rPr>
          <w:rFonts w:ascii="Times New Roman" w:eastAsia="Times New Roman" w:hAnsi="Times New Roman" w:cs="Times New Roman"/>
          <w:b/>
          <w:sz w:val="24"/>
          <w:szCs w:val="24"/>
        </w:rPr>
        <w:tab/>
      </w:r>
      <w:r w:rsidRPr="00E839E3">
        <w:rPr>
          <w:rFonts w:ascii="Times New Roman" w:eastAsia="Times New Roman" w:hAnsi="Times New Roman" w:cs="Times New Roman"/>
          <w:b/>
          <w:sz w:val="24"/>
          <w:szCs w:val="24"/>
          <w:lang w:val="en-GB"/>
        </w:rPr>
        <w:t>2 units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r w:rsidRPr="00E839E3">
        <w:rPr>
          <w:rFonts w:ascii="Times New Roman" w:eastAsia="Times New Roman" w:hAnsi="Times New Roman" w:cs="Times New Roman"/>
          <w:sz w:val="24"/>
          <w:szCs w:val="24"/>
          <w:lang w:val="en-GB"/>
        </w:rPr>
        <w:t xml:space="preserve">Concept of climate change, the </w:t>
      </w:r>
      <w:proofErr w:type="gramStart"/>
      <w:r w:rsidRPr="00E839E3">
        <w:rPr>
          <w:rFonts w:ascii="Times New Roman" w:eastAsia="Times New Roman" w:hAnsi="Times New Roman" w:cs="Times New Roman"/>
          <w:sz w:val="24"/>
          <w:szCs w:val="24"/>
          <w:lang w:val="en-GB"/>
        </w:rPr>
        <w:t>impacts of climate change on animal production systems, and provides</w:t>
      </w:r>
      <w:proofErr w:type="gramEnd"/>
      <w:r w:rsidRPr="00E839E3">
        <w:rPr>
          <w:rFonts w:ascii="Times New Roman" w:eastAsia="Times New Roman" w:hAnsi="Times New Roman" w:cs="Times New Roman"/>
          <w:sz w:val="24"/>
          <w:szCs w:val="24"/>
          <w:lang w:val="en-GB"/>
        </w:rPr>
        <w:t xml:space="preserve"> strategies for mitigating and adapting to these impacts. Climate change impacts on postharvest systems (temperature, humidity, pests, and diseases) </w:t>
      </w:r>
      <w:proofErr w:type="gramStart"/>
      <w:r w:rsidRPr="00E839E3">
        <w:rPr>
          <w:rFonts w:ascii="Times New Roman" w:eastAsia="Times New Roman" w:hAnsi="Times New Roman" w:cs="Times New Roman"/>
          <w:sz w:val="24"/>
          <w:szCs w:val="24"/>
          <w:lang w:val="en-GB"/>
        </w:rPr>
        <w:t>The</w:t>
      </w:r>
      <w:proofErr w:type="gramEnd"/>
      <w:r w:rsidRPr="00E839E3">
        <w:rPr>
          <w:rFonts w:ascii="Times New Roman" w:eastAsia="Times New Roman" w:hAnsi="Times New Roman" w:cs="Times New Roman"/>
          <w:sz w:val="24"/>
          <w:szCs w:val="24"/>
          <w:lang w:val="en-GB"/>
        </w:rPr>
        <w:t xml:space="preserve"> effects of climate change on animal health, nutrition, and productivity, as well as the role of animal production in climate change mitigation.</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r w:rsidRPr="00E839E3">
        <w:rPr>
          <w:rFonts w:ascii="Times New Roman" w:eastAsia="Times New Roman" w:hAnsi="Times New Roman" w:cs="Times New Roman"/>
          <w:b/>
          <w:sz w:val="24"/>
          <w:szCs w:val="24"/>
          <w:lang w:val="en-GB"/>
        </w:rPr>
        <w:t>PHT 0612 Introduction to Postharvest Management in Agricultural Education</w:t>
      </w:r>
      <w:r w:rsidRPr="00E839E3">
        <w:rPr>
          <w:rFonts w:ascii="Times New Roman" w:eastAsia="Times New Roman" w:hAnsi="Times New Roman" w:cs="Times New Roman"/>
          <w:b/>
          <w:sz w:val="24"/>
          <w:szCs w:val="24"/>
          <w:lang w:val="en-GB"/>
        </w:rPr>
        <w:tab/>
        <w:t>2 units</w:t>
      </w: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r w:rsidRPr="00E839E3">
        <w:rPr>
          <w:rFonts w:ascii="Times New Roman" w:eastAsia="Times New Roman" w:hAnsi="Times New Roman" w:cs="Times New Roman"/>
          <w:sz w:val="24"/>
          <w:szCs w:val="24"/>
          <w:lang w:val="en-GB"/>
        </w:rPr>
        <w:t>Concept of weather and climate, importance weather and climate; equipment and maintenance of a standard meteorological station indicating their principles, aims and scope; elements of climate and weather dynamics of earth’s atmosphere, pressure and wind systems</w:t>
      </w:r>
      <w:proofErr w:type="gramStart"/>
      <w:r w:rsidRPr="00E839E3">
        <w:rPr>
          <w:rFonts w:ascii="Times New Roman" w:eastAsia="Times New Roman" w:hAnsi="Times New Roman" w:cs="Times New Roman"/>
          <w:sz w:val="24"/>
          <w:szCs w:val="24"/>
          <w:lang w:val="en-GB"/>
        </w:rPr>
        <w:t>,  radiation</w:t>
      </w:r>
      <w:proofErr w:type="gramEnd"/>
      <w:r w:rsidRPr="00E839E3">
        <w:rPr>
          <w:rFonts w:ascii="Times New Roman" w:eastAsia="Times New Roman" w:hAnsi="Times New Roman" w:cs="Times New Roman"/>
          <w:sz w:val="24"/>
          <w:szCs w:val="24"/>
          <w:lang w:val="en-GB"/>
        </w:rPr>
        <w:t xml:space="preserve"> and heating process of the atmospheric system atmospheric moisture and how to measure evaporation and </w:t>
      </w:r>
      <w:proofErr w:type="spellStart"/>
      <w:r w:rsidRPr="00E839E3">
        <w:rPr>
          <w:rFonts w:ascii="Times New Roman" w:eastAsia="Times New Roman" w:hAnsi="Times New Roman" w:cs="Times New Roman"/>
          <w:sz w:val="24"/>
          <w:szCs w:val="24"/>
          <w:lang w:val="en-GB"/>
        </w:rPr>
        <w:t>evapo</w:t>
      </w:r>
      <w:proofErr w:type="spellEnd"/>
      <w:r w:rsidRPr="00E839E3">
        <w:rPr>
          <w:rFonts w:ascii="Times New Roman" w:eastAsia="Times New Roman" w:hAnsi="Times New Roman" w:cs="Times New Roman"/>
          <w:sz w:val="24"/>
          <w:szCs w:val="24"/>
          <w:lang w:val="en-GB"/>
        </w:rPr>
        <w:t xml:space="preserve">-transpiration; indicate how to measure air pressure, wind speed, wind direction among others. Effects of climate changes on </w:t>
      </w:r>
      <w:proofErr w:type="spellStart"/>
      <w:r w:rsidRPr="00E839E3">
        <w:rPr>
          <w:rFonts w:ascii="Times New Roman" w:eastAsia="Times New Roman" w:hAnsi="Times New Roman" w:cs="Times New Roman"/>
          <w:sz w:val="24"/>
          <w:szCs w:val="24"/>
          <w:lang w:val="en-GB"/>
        </w:rPr>
        <w:t>post harvest</w:t>
      </w:r>
      <w:proofErr w:type="spellEnd"/>
      <w:r w:rsidRPr="00E839E3">
        <w:rPr>
          <w:rFonts w:ascii="Times New Roman" w:eastAsia="Times New Roman" w:hAnsi="Times New Roman" w:cs="Times New Roman"/>
          <w:sz w:val="24"/>
          <w:szCs w:val="24"/>
          <w:lang w:val="en-GB"/>
        </w:rPr>
        <w:t xml:space="preserve"> products and technologies in the tropics.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r w:rsidRPr="00E839E3">
        <w:rPr>
          <w:rFonts w:ascii="Times New Roman" w:eastAsia="Times New Roman" w:hAnsi="Times New Roman" w:cs="Times New Roman"/>
          <w:b/>
          <w:sz w:val="24"/>
          <w:szCs w:val="24"/>
          <w:lang w:val="en-GB"/>
        </w:rPr>
        <w:t>PHT 0642 Basic Analytical Methods</w:t>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t>2 units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roofErr w:type="gramStart"/>
      <w:r w:rsidRPr="00E839E3">
        <w:rPr>
          <w:rFonts w:ascii="Times New Roman" w:eastAsia="Times New Roman" w:hAnsi="Times New Roman" w:cs="Times New Roman"/>
          <w:sz w:val="24"/>
          <w:szCs w:val="24"/>
          <w:lang w:val="en-GB"/>
        </w:rPr>
        <w:t>Solutions and their preparations.</w:t>
      </w:r>
      <w:proofErr w:type="gramEnd"/>
      <w:r w:rsidRPr="00E839E3">
        <w:rPr>
          <w:rFonts w:ascii="Times New Roman" w:eastAsia="Times New Roman" w:hAnsi="Times New Roman" w:cs="Times New Roman"/>
          <w:sz w:val="24"/>
          <w:szCs w:val="24"/>
          <w:lang w:val="en-GB"/>
        </w:rPr>
        <w:t xml:space="preserve"> Emission and absorption spectrophotometry: </w:t>
      </w:r>
      <w:proofErr w:type="spellStart"/>
      <w:r w:rsidRPr="00E839E3">
        <w:rPr>
          <w:rFonts w:ascii="Times New Roman" w:eastAsia="Times New Roman" w:hAnsi="Times New Roman" w:cs="Times New Roman"/>
          <w:sz w:val="24"/>
          <w:szCs w:val="24"/>
          <w:lang w:val="en-GB"/>
        </w:rPr>
        <w:t>colorimetry</w:t>
      </w:r>
      <w:proofErr w:type="spellEnd"/>
      <w:r w:rsidRPr="00E839E3">
        <w:rPr>
          <w:rFonts w:ascii="Times New Roman" w:eastAsia="Times New Roman" w:hAnsi="Times New Roman" w:cs="Times New Roman"/>
          <w:sz w:val="24"/>
          <w:szCs w:val="24"/>
          <w:lang w:val="en-GB"/>
        </w:rPr>
        <w:t xml:space="preserve">; principles and application of instruments used in Biochemical analysis: spectrophotometers, viscometers; pH and conductivity meters; Gas chromatography, </w:t>
      </w:r>
      <w:proofErr w:type="spellStart"/>
      <w:r w:rsidRPr="00E839E3">
        <w:rPr>
          <w:rFonts w:ascii="Times New Roman" w:eastAsia="Times New Roman" w:hAnsi="Times New Roman" w:cs="Times New Roman"/>
          <w:sz w:val="24"/>
          <w:szCs w:val="24"/>
          <w:lang w:val="en-GB"/>
        </w:rPr>
        <w:t>polarimeters</w:t>
      </w:r>
      <w:proofErr w:type="spellEnd"/>
      <w:r w:rsidRPr="00E839E3">
        <w:rPr>
          <w:rFonts w:ascii="Times New Roman" w:eastAsia="Times New Roman" w:hAnsi="Times New Roman" w:cs="Times New Roman"/>
          <w:sz w:val="24"/>
          <w:szCs w:val="24"/>
          <w:lang w:val="en-GB"/>
        </w:rPr>
        <w:t xml:space="preserve">, </w:t>
      </w:r>
      <w:proofErr w:type="spellStart"/>
      <w:r w:rsidRPr="00E839E3">
        <w:rPr>
          <w:rFonts w:ascii="Times New Roman" w:eastAsia="Times New Roman" w:hAnsi="Times New Roman" w:cs="Times New Roman"/>
          <w:sz w:val="24"/>
          <w:szCs w:val="24"/>
          <w:lang w:val="en-GB"/>
        </w:rPr>
        <w:t>refractometers</w:t>
      </w:r>
      <w:proofErr w:type="spellEnd"/>
      <w:r w:rsidRPr="00E839E3">
        <w:rPr>
          <w:rFonts w:ascii="Times New Roman" w:eastAsia="Times New Roman" w:hAnsi="Times New Roman" w:cs="Times New Roman"/>
          <w:sz w:val="24"/>
          <w:szCs w:val="24"/>
          <w:lang w:val="en-GB"/>
        </w:rPr>
        <w:t xml:space="preserve">, Atomic absorption spectrophotometers (AAS); Flame photometers; High pressure Liquid chromatography (HPLC). </w:t>
      </w:r>
      <w:proofErr w:type="gramStart"/>
      <w:r w:rsidRPr="00E839E3">
        <w:rPr>
          <w:rFonts w:ascii="Times New Roman" w:eastAsia="Times New Roman" w:hAnsi="Times New Roman" w:cs="Times New Roman"/>
          <w:sz w:val="24"/>
          <w:szCs w:val="24"/>
          <w:lang w:val="en-GB"/>
        </w:rPr>
        <w:t>use</w:t>
      </w:r>
      <w:proofErr w:type="gramEnd"/>
      <w:r w:rsidRPr="00E839E3">
        <w:rPr>
          <w:rFonts w:ascii="Times New Roman" w:eastAsia="Times New Roman" w:hAnsi="Times New Roman" w:cs="Times New Roman"/>
          <w:sz w:val="24"/>
          <w:szCs w:val="24"/>
          <w:lang w:val="en-GB"/>
        </w:rPr>
        <w:t xml:space="preserve"> care and maintenance of pH meters, calorimeters, BDH </w:t>
      </w:r>
      <w:proofErr w:type="spellStart"/>
      <w:r w:rsidRPr="00E839E3">
        <w:rPr>
          <w:rFonts w:ascii="Times New Roman" w:eastAsia="Times New Roman" w:hAnsi="Times New Roman" w:cs="Times New Roman"/>
          <w:sz w:val="24"/>
          <w:szCs w:val="24"/>
          <w:lang w:val="en-GB"/>
        </w:rPr>
        <w:t>capillators</w:t>
      </w:r>
      <w:proofErr w:type="spellEnd"/>
      <w:r w:rsidRPr="00E839E3">
        <w:rPr>
          <w:rFonts w:ascii="Times New Roman" w:eastAsia="Times New Roman" w:hAnsi="Times New Roman" w:cs="Times New Roman"/>
          <w:sz w:val="24"/>
          <w:szCs w:val="24"/>
          <w:lang w:val="en-GB"/>
        </w:rPr>
        <w:t xml:space="preserve"> and comparators, chromatography, photomicrography</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r w:rsidRPr="00E839E3">
        <w:rPr>
          <w:rFonts w:ascii="Times New Roman" w:eastAsia="Times New Roman" w:hAnsi="Times New Roman" w:cs="Times New Roman"/>
          <w:b/>
          <w:sz w:val="24"/>
          <w:szCs w:val="24"/>
          <w:lang w:val="en-GB"/>
        </w:rPr>
        <w:t xml:space="preserve">PHT 0601 Computer Application in Postharvest Technology </w:t>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t>2 units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roofErr w:type="gramStart"/>
      <w:r w:rsidRPr="00E839E3">
        <w:rPr>
          <w:rFonts w:ascii="Times New Roman" w:eastAsia="Times New Roman" w:hAnsi="Times New Roman" w:cs="Times New Roman"/>
          <w:sz w:val="24"/>
          <w:szCs w:val="24"/>
          <w:lang w:val="en-GB"/>
        </w:rPr>
        <w:t>Introduction to computers, hardware and software.</w:t>
      </w:r>
      <w:proofErr w:type="gramEnd"/>
      <w:r w:rsidRPr="00E839E3">
        <w:rPr>
          <w:rFonts w:ascii="Times New Roman" w:eastAsia="Times New Roman" w:hAnsi="Times New Roman" w:cs="Times New Roman"/>
          <w:sz w:val="24"/>
          <w:szCs w:val="24"/>
          <w:lang w:val="en-GB"/>
        </w:rPr>
        <w:t xml:space="preserve"> Introduction to  statistical computer software used in Postharvest Technology; Statistical Analysis System (SAA), Statistical Package for Social Science (SPSS), GENSTAT, BIPLOT, Principal Component Analysis (PCA), and other Computer Software programmes/packages, </w:t>
      </w:r>
      <w:r w:rsidRPr="00E839E3">
        <w:rPr>
          <w:rFonts w:ascii="Times New Roman" w:eastAsia="Times New Roman" w:hAnsi="Times New Roman" w:cs="Times New Roman"/>
          <w:i/>
          <w:sz w:val="24"/>
          <w:szCs w:val="24"/>
          <w:lang w:val="en-GB"/>
        </w:rPr>
        <w:t>etc.,</w:t>
      </w:r>
      <w:r w:rsidRPr="00E839E3">
        <w:rPr>
          <w:rFonts w:ascii="Times New Roman" w:eastAsia="Times New Roman" w:hAnsi="Times New Roman" w:cs="Times New Roman"/>
          <w:sz w:val="24"/>
          <w:szCs w:val="24"/>
          <w:lang w:val="en-GB"/>
        </w:rPr>
        <w:t xml:space="preserve"> survey of experimental designs, and analysis of variance (ANOVA), assumptions of ANOVA.</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r w:rsidRPr="00E839E3">
        <w:rPr>
          <w:rFonts w:ascii="Times New Roman" w:eastAsia="Times New Roman" w:hAnsi="Times New Roman" w:cs="Times New Roman"/>
          <w:b/>
          <w:sz w:val="24"/>
          <w:szCs w:val="24"/>
          <w:lang w:val="en-GB"/>
        </w:rPr>
        <w:t>PHT 0611 Introduction to Post-harvest Statistics and Experimental Design</w:t>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t>2 units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r w:rsidRPr="00E839E3">
        <w:rPr>
          <w:rFonts w:ascii="Times New Roman" w:eastAsia="Times New Roman" w:hAnsi="Times New Roman" w:cs="Times New Roman"/>
          <w:sz w:val="24"/>
          <w:szCs w:val="24"/>
          <w:lang w:val="en-GB"/>
        </w:rPr>
        <w:t>Elementary statistics, Basic ideas about statistical inference and test of hypothesis, planning of experiments in Postharvest Technology, collection, presentation and summarization of data, randomization, replication, sub-sampling and unequal-sample size, experimental error, error control, standard deviation and standard error of means, coefficient of variability (C.V.)-define.</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r w:rsidRPr="00E839E3">
        <w:rPr>
          <w:rFonts w:ascii="Times New Roman" w:eastAsia="Times New Roman" w:hAnsi="Times New Roman" w:cs="Times New Roman"/>
          <w:b/>
          <w:sz w:val="24"/>
          <w:szCs w:val="24"/>
          <w:lang w:val="en-GB"/>
        </w:rPr>
        <w:t xml:space="preserve">PHT 0626 Introduction to Animal and Crop health and Diseases </w:t>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t>2 units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r w:rsidRPr="00E839E3">
        <w:rPr>
          <w:rFonts w:ascii="Times New Roman" w:eastAsia="Times New Roman" w:hAnsi="Times New Roman" w:cs="Times New Roman"/>
          <w:sz w:val="24"/>
          <w:szCs w:val="24"/>
          <w:lang w:val="en-GB"/>
        </w:rPr>
        <w:t xml:space="preserve">Definition and importance of animal health, Public health parasitology: </w:t>
      </w:r>
      <w:proofErr w:type="spellStart"/>
      <w:r w:rsidRPr="00E839E3">
        <w:rPr>
          <w:rFonts w:ascii="Times New Roman" w:eastAsia="Times New Roman" w:hAnsi="Times New Roman" w:cs="Times New Roman"/>
          <w:sz w:val="24"/>
          <w:szCs w:val="24"/>
          <w:lang w:val="en-GB"/>
        </w:rPr>
        <w:t>helminths</w:t>
      </w:r>
      <w:proofErr w:type="spellEnd"/>
      <w:r w:rsidRPr="00E839E3">
        <w:rPr>
          <w:rFonts w:ascii="Times New Roman" w:eastAsia="Times New Roman" w:hAnsi="Times New Roman" w:cs="Times New Roman"/>
          <w:sz w:val="24"/>
          <w:szCs w:val="24"/>
          <w:lang w:val="en-GB"/>
        </w:rPr>
        <w:t xml:space="preserve"> and protozoa of medical importance, insects as vectors of diseases. </w:t>
      </w:r>
      <w:proofErr w:type="gramStart"/>
      <w:r w:rsidRPr="00E839E3">
        <w:rPr>
          <w:rFonts w:ascii="Times New Roman" w:eastAsia="Times New Roman" w:hAnsi="Times New Roman" w:cs="Times New Roman"/>
          <w:sz w:val="24"/>
          <w:szCs w:val="24"/>
          <w:lang w:val="en-GB"/>
        </w:rPr>
        <w:t>Common pathogens/diseases of animals and crops; and their impact on produce/product quality and quantity.</w:t>
      </w:r>
      <w:proofErr w:type="gramEnd"/>
      <w:r w:rsidRPr="00E839E3">
        <w:rPr>
          <w:rFonts w:ascii="Times New Roman" w:eastAsia="Times New Roman" w:hAnsi="Times New Roman" w:cs="Times New Roman"/>
          <w:sz w:val="24"/>
          <w:szCs w:val="24"/>
          <w:lang w:val="en-GB"/>
        </w:rPr>
        <w:t xml:space="preserve"> </w:t>
      </w:r>
      <w:proofErr w:type="gramStart"/>
      <w:r w:rsidRPr="00E839E3">
        <w:rPr>
          <w:rFonts w:ascii="Times New Roman" w:eastAsia="Times New Roman" w:hAnsi="Times New Roman" w:cs="Times New Roman"/>
          <w:sz w:val="24"/>
          <w:szCs w:val="24"/>
          <w:lang w:val="en-GB"/>
        </w:rPr>
        <w:t>Classifications of common animal and crop pathogens.</w:t>
      </w:r>
      <w:proofErr w:type="gramEnd"/>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r w:rsidRPr="00E839E3">
        <w:rPr>
          <w:rFonts w:ascii="Times New Roman" w:eastAsia="Times New Roman" w:hAnsi="Times New Roman" w:cs="Times New Roman"/>
          <w:b/>
          <w:sz w:val="24"/>
          <w:szCs w:val="24"/>
          <w:lang w:val="en-GB"/>
        </w:rPr>
        <w:t>PHT 613 Plant and Animal Products Storage Techniques</w:t>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t>2 units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roofErr w:type="gramStart"/>
      <w:r w:rsidRPr="00E839E3">
        <w:rPr>
          <w:rFonts w:ascii="Times New Roman" w:eastAsia="Times New Roman" w:hAnsi="Times New Roman" w:cs="Times New Roman"/>
          <w:sz w:val="24"/>
          <w:szCs w:val="24"/>
          <w:lang w:val="en-GB"/>
        </w:rPr>
        <w:t>Explanation of plant, structure, composition and nutritional significance of plant food resources such as fruits, and vegetables, roots and tubers, cereals and oilseeds.</w:t>
      </w:r>
      <w:proofErr w:type="gramEnd"/>
      <w:r w:rsidRPr="00E839E3">
        <w:rPr>
          <w:rFonts w:ascii="Times New Roman" w:eastAsia="Times New Roman" w:hAnsi="Times New Roman" w:cs="Times New Roman"/>
          <w:sz w:val="24"/>
          <w:szCs w:val="24"/>
          <w:lang w:val="en-GB"/>
        </w:rPr>
        <w:t xml:space="preserve"> </w:t>
      </w:r>
      <w:proofErr w:type="gramStart"/>
      <w:r w:rsidRPr="00E839E3">
        <w:rPr>
          <w:rFonts w:ascii="Times New Roman" w:eastAsia="Times New Roman" w:hAnsi="Times New Roman" w:cs="Times New Roman"/>
          <w:sz w:val="24"/>
          <w:szCs w:val="24"/>
          <w:lang w:val="en-GB"/>
        </w:rPr>
        <w:t>Harvesting, processing and preservation of plant and animal food resources.</w:t>
      </w:r>
      <w:proofErr w:type="gramEnd"/>
      <w:r w:rsidRPr="00E839E3">
        <w:rPr>
          <w:rFonts w:ascii="Times New Roman" w:eastAsia="Times New Roman" w:hAnsi="Times New Roman" w:cs="Times New Roman"/>
          <w:sz w:val="24"/>
          <w:szCs w:val="24"/>
          <w:lang w:val="en-GB"/>
        </w:rPr>
        <w:t xml:space="preserve"> </w:t>
      </w:r>
      <w:proofErr w:type="gramStart"/>
      <w:r w:rsidRPr="00E839E3">
        <w:rPr>
          <w:rFonts w:ascii="Times New Roman" w:eastAsia="Times New Roman" w:hAnsi="Times New Roman" w:cs="Times New Roman"/>
          <w:sz w:val="24"/>
          <w:szCs w:val="24"/>
          <w:lang w:val="en-GB"/>
        </w:rPr>
        <w:t>Definition of meat, meat products and meat by-products.</w:t>
      </w:r>
      <w:proofErr w:type="gramEnd"/>
      <w:r w:rsidRPr="00E839E3">
        <w:rPr>
          <w:rFonts w:ascii="Times New Roman" w:eastAsia="Times New Roman" w:hAnsi="Times New Roman" w:cs="Times New Roman"/>
          <w:sz w:val="24"/>
          <w:szCs w:val="24"/>
          <w:lang w:val="en-GB"/>
        </w:rPr>
        <w:t xml:space="preserve"> </w:t>
      </w:r>
      <w:proofErr w:type="gramStart"/>
      <w:r w:rsidRPr="00E839E3">
        <w:rPr>
          <w:rFonts w:ascii="Times New Roman" w:eastAsia="Times New Roman" w:hAnsi="Times New Roman" w:cs="Times New Roman"/>
          <w:sz w:val="24"/>
          <w:szCs w:val="24"/>
          <w:lang w:val="en-GB"/>
        </w:rPr>
        <w:t>Abattoir design and operation.</w:t>
      </w:r>
      <w:proofErr w:type="gramEnd"/>
      <w:r w:rsidRPr="00E839E3">
        <w:rPr>
          <w:rFonts w:ascii="Times New Roman" w:eastAsia="Times New Roman" w:hAnsi="Times New Roman" w:cs="Times New Roman"/>
          <w:sz w:val="24"/>
          <w:szCs w:val="24"/>
          <w:lang w:val="en-GB"/>
        </w:rPr>
        <w:t xml:space="preserve"> </w:t>
      </w:r>
      <w:proofErr w:type="gramStart"/>
      <w:r w:rsidRPr="00E839E3">
        <w:rPr>
          <w:rFonts w:ascii="Times New Roman" w:eastAsia="Times New Roman" w:hAnsi="Times New Roman" w:cs="Times New Roman"/>
          <w:sz w:val="24"/>
          <w:szCs w:val="24"/>
          <w:lang w:val="en-GB"/>
        </w:rPr>
        <w:t>Factors affecting post-mortem changes, yield and ultimate properties of meat-aging, tenderization, rigor mortis and meat quality.</w:t>
      </w:r>
      <w:proofErr w:type="gramEnd"/>
      <w:r w:rsidRPr="00E839E3">
        <w:rPr>
          <w:rFonts w:ascii="Times New Roman" w:eastAsia="Times New Roman" w:hAnsi="Times New Roman" w:cs="Times New Roman"/>
          <w:sz w:val="24"/>
          <w:szCs w:val="24"/>
          <w:lang w:val="en-GB"/>
        </w:rPr>
        <w:t xml:space="preserve"> Composition and quality characteristics of milk and milk products, fish and fish products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r w:rsidRPr="00E839E3">
        <w:rPr>
          <w:rFonts w:ascii="Times New Roman" w:eastAsia="Times New Roman" w:hAnsi="Times New Roman" w:cs="Times New Roman"/>
          <w:b/>
          <w:sz w:val="24"/>
          <w:szCs w:val="24"/>
          <w:lang w:val="en-GB"/>
        </w:rPr>
        <w:t xml:space="preserve">PHT 0613 Fundamentals of Crop and Animal Production </w:t>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t>2 units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r w:rsidRPr="00E839E3">
        <w:rPr>
          <w:rFonts w:ascii="Times New Roman" w:eastAsia="Times New Roman" w:hAnsi="Times New Roman" w:cs="Times New Roman"/>
          <w:sz w:val="24"/>
          <w:szCs w:val="24"/>
          <w:lang w:val="en-GB"/>
        </w:rPr>
        <w:t xml:space="preserve">Origin and classification of crops, nutrient and water management, factors limiting crop production, physiology of flowering, pollination, fruit set and development, physiological disorders, causes and remedies, maturity indices. </w:t>
      </w:r>
      <w:proofErr w:type="gramStart"/>
      <w:r w:rsidRPr="00E839E3">
        <w:rPr>
          <w:rFonts w:ascii="Times New Roman" w:eastAsia="Times New Roman" w:hAnsi="Times New Roman" w:cs="Times New Roman"/>
          <w:sz w:val="24"/>
          <w:szCs w:val="24"/>
          <w:lang w:val="en-GB"/>
        </w:rPr>
        <w:t>nursery</w:t>
      </w:r>
      <w:proofErr w:type="gramEnd"/>
      <w:r w:rsidRPr="00E839E3">
        <w:rPr>
          <w:rFonts w:ascii="Times New Roman" w:eastAsia="Times New Roman" w:hAnsi="Times New Roman" w:cs="Times New Roman"/>
          <w:sz w:val="24"/>
          <w:szCs w:val="24"/>
          <w:lang w:val="en-GB"/>
        </w:rPr>
        <w:t xml:space="preserve"> management, yield and quality as influenced by chemicals and growth regulators, role of organic manures, inorganic fertilizers and micronutrients. </w:t>
      </w:r>
      <w:proofErr w:type="gramStart"/>
      <w:r w:rsidRPr="00E839E3">
        <w:rPr>
          <w:rFonts w:ascii="Times New Roman" w:eastAsia="Times New Roman" w:hAnsi="Times New Roman" w:cs="Times New Roman"/>
          <w:sz w:val="24"/>
          <w:szCs w:val="24"/>
          <w:lang w:val="en-GB"/>
        </w:rPr>
        <w:t>Classification of animals, nutritional values of animal nutrients, nutritional deficiencies, disorders and control measures in man and other animals.</w:t>
      </w:r>
      <w:proofErr w:type="gramEnd"/>
      <w:r w:rsidRPr="00E839E3">
        <w:rPr>
          <w:rFonts w:ascii="Times New Roman" w:eastAsia="Times New Roman" w:hAnsi="Times New Roman" w:cs="Times New Roman"/>
          <w:sz w:val="24"/>
          <w:szCs w:val="24"/>
          <w:lang w:val="en-GB"/>
        </w:rPr>
        <w:t xml:space="preserve"> </w:t>
      </w:r>
      <w:proofErr w:type="gramStart"/>
      <w:r w:rsidRPr="00E839E3">
        <w:rPr>
          <w:rFonts w:ascii="Times New Roman" w:eastAsia="Times New Roman" w:hAnsi="Times New Roman" w:cs="Times New Roman"/>
          <w:sz w:val="24"/>
          <w:szCs w:val="24"/>
          <w:lang w:val="en-GB"/>
        </w:rPr>
        <w:t>Importance of animal production in agriculture and food security.</w:t>
      </w:r>
      <w:proofErr w:type="gramEnd"/>
      <w:r w:rsidRPr="00E839E3">
        <w:rPr>
          <w:rFonts w:ascii="Times New Roman" w:eastAsia="Times New Roman" w:hAnsi="Times New Roman" w:cs="Times New Roman"/>
          <w:sz w:val="24"/>
          <w:szCs w:val="24"/>
          <w:lang w:val="en-GB"/>
        </w:rPr>
        <w:t xml:space="preserve"> </w:t>
      </w:r>
      <w:proofErr w:type="gramStart"/>
      <w:r w:rsidRPr="00E839E3">
        <w:rPr>
          <w:rFonts w:ascii="Times New Roman" w:eastAsia="Times New Roman" w:hAnsi="Times New Roman" w:cs="Times New Roman"/>
          <w:sz w:val="24"/>
          <w:szCs w:val="24"/>
          <w:lang w:val="en-GB"/>
        </w:rPr>
        <w:t>Current findings and problems in the field of animal health and husbandry.</w:t>
      </w:r>
      <w:proofErr w:type="gramEnd"/>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r w:rsidRPr="00E839E3">
        <w:rPr>
          <w:rFonts w:ascii="Times New Roman" w:eastAsia="Times New Roman" w:hAnsi="Times New Roman" w:cs="Times New Roman"/>
          <w:b/>
          <w:sz w:val="24"/>
          <w:szCs w:val="24"/>
          <w:lang w:val="en-GB"/>
        </w:rPr>
        <w:t>PHT 0611 Fundamentals of Postharvest Technology</w:t>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t>2 units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r w:rsidRPr="00E839E3">
        <w:rPr>
          <w:rFonts w:ascii="Times New Roman" w:eastAsia="Times New Roman" w:hAnsi="Times New Roman" w:cs="Times New Roman"/>
          <w:sz w:val="24"/>
          <w:szCs w:val="24"/>
          <w:lang w:val="en-GB"/>
        </w:rPr>
        <w:t xml:space="preserve">Definition and concepts of postharvest Technology, Major ways of prolonging storage life: mechanical refrigeration, vacuum cooling, liquid nitrogen and gas storage. </w:t>
      </w:r>
      <w:proofErr w:type="gramStart"/>
      <w:r w:rsidRPr="00E839E3">
        <w:rPr>
          <w:rFonts w:ascii="Times New Roman" w:eastAsia="Times New Roman" w:hAnsi="Times New Roman" w:cs="Times New Roman"/>
          <w:sz w:val="24"/>
          <w:szCs w:val="24"/>
          <w:lang w:val="en-GB"/>
        </w:rPr>
        <w:t>Measurement of heat, moisture loss, respiration, respiratory Quotient and Climacteric</w:t>
      </w:r>
      <w:r w:rsidRPr="00E839E3">
        <w:rPr>
          <w:rFonts w:ascii="Times New Roman" w:eastAsia="Times New Roman" w:hAnsi="Times New Roman" w:cs="Times New Roman"/>
          <w:b/>
          <w:sz w:val="24"/>
          <w:szCs w:val="24"/>
          <w:lang w:val="en-GB"/>
        </w:rPr>
        <w:t>.</w:t>
      </w:r>
      <w:proofErr w:type="gramEnd"/>
      <w:r w:rsidRPr="00E839E3">
        <w:rPr>
          <w:rFonts w:ascii="Times New Roman" w:eastAsia="Times New Roman" w:hAnsi="Times New Roman" w:cs="Times New Roman"/>
          <w:b/>
          <w:sz w:val="24"/>
          <w:szCs w:val="24"/>
          <w:lang w:val="en-GB"/>
        </w:rPr>
        <w:t xml:space="preserve"> </w:t>
      </w:r>
      <w:proofErr w:type="spellStart"/>
      <w:r w:rsidRPr="00E839E3">
        <w:rPr>
          <w:rFonts w:ascii="Times New Roman" w:eastAsia="Times New Roman" w:hAnsi="Times New Roman" w:cs="Times New Roman"/>
          <w:sz w:val="24"/>
          <w:szCs w:val="24"/>
          <w:lang w:val="en-GB"/>
        </w:rPr>
        <w:t>Post harvest</w:t>
      </w:r>
      <w:proofErr w:type="spellEnd"/>
      <w:r w:rsidRPr="00E839E3">
        <w:rPr>
          <w:rFonts w:ascii="Times New Roman" w:eastAsia="Times New Roman" w:hAnsi="Times New Roman" w:cs="Times New Roman"/>
          <w:sz w:val="24"/>
          <w:szCs w:val="24"/>
          <w:lang w:val="en-GB"/>
        </w:rPr>
        <w:t xml:space="preserve"> deterioration and losses, respiration, ethylene and other plant hormones - role in senescence, ethylene and fruit ripening, compositional changes during maturation and ripening, transpiration and water loss, physiological disorders, temperature management - cooling methods and principles.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b/>
          <w:sz w:val="24"/>
          <w:szCs w:val="24"/>
        </w:rPr>
      </w:pPr>
      <w:r w:rsidRPr="00E839E3">
        <w:rPr>
          <w:rFonts w:ascii="Times New Roman" w:eastAsia="Times New Roman" w:hAnsi="Times New Roman" w:cs="Times New Roman"/>
          <w:b/>
          <w:sz w:val="24"/>
          <w:szCs w:val="24"/>
          <w:lang w:val="en-GB"/>
        </w:rPr>
        <w:t xml:space="preserve">PHT 0615 </w:t>
      </w:r>
      <w:r w:rsidRPr="00E839E3">
        <w:rPr>
          <w:rFonts w:ascii="Times New Roman" w:eastAsia="Times New Roman" w:hAnsi="Times New Roman" w:cs="Times New Roman"/>
          <w:b/>
          <w:sz w:val="24"/>
          <w:szCs w:val="24"/>
        </w:rPr>
        <w:t xml:space="preserve">Basic Techniques in Farm Produce Storage Technology </w:t>
      </w:r>
      <w:r w:rsidRPr="00E839E3">
        <w:rPr>
          <w:rFonts w:ascii="Times New Roman" w:eastAsia="Times New Roman" w:hAnsi="Times New Roman" w:cs="Times New Roman"/>
          <w:b/>
          <w:sz w:val="24"/>
          <w:szCs w:val="24"/>
        </w:rPr>
        <w:tab/>
      </w:r>
      <w:r w:rsidRPr="00E839E3">
        <w:rPr>
          <w:rFonts w:ascii="Times New Roman" w:eastAsia="Times New Roman" w:hAnsi="Times New Roman" w:cs="Times New Roman"/>
          <w:b/>
          <w:sz w:val="24"/>
          <w:szCs w:val="24"/>
        </w:rPr>
        <w:tab/>
      </w:r>
      <w:r w:rsidRPr="00E839E3">
        <w:rPr>
          <w:rFonts w:ascii="Times New Roman" w:eastAsia="Times New Roman" w:hAnsi="Times New Roman" w:cs="Times New Roman"/>
          <w:b/>
          <w:sz w:val="24"/>
          <w:szCs w:val="24"/>
          <w:lang w:val="en-GB"/>
        </w:rPr>
        <w:t>2 units</w:t>
      </w:r>
    </w:p>
    <w:p w:rsidR="00E839E3" w:rsidRPr="00E839E3" w:rsidRDefault="00E839E3" w:rsidP="00E839E3">
      <w:pPr>
        <w:spacing w:after="0" w:line="240" w:lineRule="auto"/>
        <w:jc w:val="both"/>
        <w:rPr>
          <w:rFonts w:ascii="Times New Roman" w:eastAsia="Times New Roman" w:hAnsi="Times New Roman" w:cs="Times New Roman"/>
          <w:sz w:val="24"/>
          <w:szCs w:val="24"/>
        </w:rPr>
      </w:pPr>
      <w:proofErr w:type="gramStart"/>
      <w:r w:rsidRPr="00E839E3">
        <w:rPr>
          <w:rFonts w:ascii="Times New Roman" w:eastAsia="Times New Roman" w:hAnsi="Times New Roman" w:cs="Times New Roman"/>
          <w:sz w:val="24"/>
          <w:szCs w:val="24"/>
        </w:rPr>
        <w:t>Deterioration of farm produce; methods of quantification and analysis.</w:t>
      </w:r>
      <w:proofErr w:type="gramEnd"/>
      <w:r w:rsidRPr="00E839E3">
        <w:rPr>
          <w:rFonts w:ascii="Times New Roman" w:eastAsia="Times New Roman" w:hAnsi="Times New Roman" w:cs="Times New Roman"/>
          <w:sz w:val="24"/>
          <w:szCs w:val="24"/>
        </w:rPr>
        <w:t xml:space="preserve"> </w:t>
      </w:r>
      <w:proofErr w:type="gramStart"/>
      <w:r w:rsidRPr="00E839E3">
        <w:rPr>
          <w:rFonts w:ascii="Times New Roman" w:eastAsia="Times New Roman" w:hAnsi="Times New Roman" w:cs="Times New Roman"/>
          <w:sz w:val="24"/>
          <w:szCs w:val="24"/>
        </w:rPr>
        <w:t>Biochemical and enzymatic changes and effects.</w:t>
      </w:r>
      <w:proofErr w:type="gramEnd"/>
      <w:r w:rsidRPr="00E839E3">
        <w:rPr>
          <w:rFonts w:ascii="Times New Roman" w:eastAsia="Times New Roman" w:hAnsi="Times New Roman" w:cs="Times New Roman"/>
          <w:sz w:val="24"/>
          <w:szCs w:val="24"/>
        </w:rPr>
        <w:t xml:space="preserve"> </w:t>
      </w:r>
      <w:proofErr w:type="gramStart"/>
      <w:r w:rsidRPr="00E839E3">
        <w:rPr>
          <w:rFonts w:ascii="Times New Roman" w:eastAsia="Times New Roman" w:hAnsi="Times New Roman" w:cs="Times New Roman"/>
          <w:sz w:val="24"/>
          <w:szCs w:val="24"/>
        </w:rPr>
        <w:t>Storage techniques; underground pit storage, evaporative cooled storage irradiation techniques.</w:t>
      </w:r>
      <w:proofErr w:type="gramEnd"/>
      <w:r w:rsidRPr="00E839E3">
        <w:rPr>
          <w:rFonts w:ascii="Times New Roman" w:eastAsia="Times New Roman" w:hAnsi="Times New Roman" w:cs="Times New Roman"/>
          <w:sz w:val="24"/>
          <w:szCs w:val="24"/>
        </w:rPr>
        <w:t xml:space="preserve"> Ambient storage of primary products: Thermodynamics and energy exchanges, time, temperature effects and shelf life, optimum storage conditions and management control strategies. </w:t>
      </w:r>
      <w:proofErr w:type="gramStart"/>
      <w:r w:rsidRPr="00E839E3">
        <w:rPr>
          <w:rFonts w:ascii="Times New Roman" w:eastAsia="Times New Roman" w:hAnsi="Times New Roman" w:cs="Times New Roman"/>
          <w:sz w:val="24"/>
          <w:szCs w:val="24"/>
        </w:rPr>
        <w:t>Example applications and local crops.</w:t>
      </w:r>
      <w:proofErr w:type="gramEnd"/>
      <w:r w:rsidRPr="00E839E3">
        <w:rPr>
          <w:rFonts w:ascii="Times New Roman" w:eastAsia="Times New Roman" w:hAnsi="Times New Roman" w:cs="Times New Roman"/>
          <w:sz w:val="24"/>
          <w:szCs w:val="24"/>
        </w:rPr>
        <w:t xml:space="preserve"> Cold storage: freezing rates effects of frozen products </w:t>
      </w:r>
      <w:proofErr w:type="spellStart"/>
      <w:r w:rsidRPr="00E839E3">
        <w:rPr>
          <w:rFonts w:ascii="Times New Roman" w:eastAsia="Times New Roman" w:hAnsi="Times New Roman" w:cs="Times New Roman"/>
          <w:sz w:val="24"/>
          <w:szCs w:val="24"/>
        </w:rPr>
        <w:t>quality</w:t>
      </w:r>
      <w:proofErr w:type="gramStart"/>
      <w:r w:rsidRPr="00E839E3">
        <w:rPr>
          <w:rFonts w:ascii="Times New Roman" w:eastAsia="Times New Roman" w:hAnsi="Times New Roman" w:cs="Times New Roman"/>
          <w:sz w:val="24"/>
          <w:szCs w:val="24"/>
        </w:rPr>
        <w:t>,ice</w:t>
      </w:r>
      <w:proofErr w:type="spellEnd"/>
      <w:proofErr w:type="gramEnd"/>
      <w:r w:rsidRPr="00E839E3">
        <w:rPr>
          <w:rFonts w:ascii="Times New Roman" w:eastAsia="Times New Roman" w:hAnsi="Times New Roman" w:cs="Times New Roman"/>
          <w:sz w:val="24"/>
          <w:szCs w:val="24"/>
        </w:rPr>
        <w:t xml:space="preserve"> crystal formation and ice crystal damage, freezing injury and entopic energy and effects on physiological stability.</w:t>
      </w:r>
    </w:p>
    <w:p w:rsidR="00E839E3" w:rsidRPr="00E839E3" w:rsidRDefault="00E839E3" w:rsidP="00E839E3">
      <w:pPr>
        <w:spacing w:after="0" w:line="240" w:lineRule="auto"/>
        <w:jc w:val="both"/>
        <w:rPr>
          <w:rFonts w:ascii="Times New Roman" w:eastAsia="Times New Roman" w:hAnsi="Times New Roman" w:cs="Times New Roman"/>
          <w:sz w:val="24"/>
          <w:szCs w:val="24"/>
        </w:rPr>
      </w:pP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r w:rsidRPr="00E839E3">
        <w:rPr>
          <w:rFonts w:ascii="Times New Roman" w:eastAsia="Times New Roman" w:hAnsi="Times New Roman" w:cs="Times New Roman"/>
          <w:b/>
          <w:sz w:val="24"/>
          <w:szCs w:val="24"/>
          <w:lang w:val="en-GB"/>
        </w:rPr>
        <w:t>PHT 0643 Basic Techniques in Crop Protection Machinery</w:t>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t>2 units</w:t>
      </w:r>
    </w:p>
    <w:p w:rsidR="00E839E3" w:rsidRPr="00E839E3" w:rsidRDefault="00E839E3" w:rsidP="00E839E3">
      <w:pPr>
        <w:spacing w:after="0" w:line="240" w:lineRule="auto"/>
        <w:jc w:val="both"/>
        <w:rPr>
          <w:rFonts w:ascii="Times New Roman" w:eastAsia="Times New Roman" w:hAnsi="Times New Roman" w:cs="Times New Roman"/>
          <w:sz w:val="24"/>
          <w:szCs w:val="24"/>
        </w:rPr>
      </w:pPr>
      <w:proofErr w:type="gramStart"/>
      <w:r w:rsidRPr="00E839E3">
        <w:rPr>
          <w:rFonts w:ascii="Times New Roman" w:eastAsia="Times New Roman" w:hAnsi="Times New Roman" w:cs="Times New Roman"/>
          <w:sz w:val="24"/>
          <w:szCs w:val="24"/>
        </w:rPr>
        <w:t>Selected crop protection methods and equipment technology.</w:t>
      </w:r>
      <w:proofErr w:type="gramEnd"/>
      <w:r w:rsidRPr="00E839E3">
        <w:rPr>
          <w:rFonts w:ascii="Times New Roman" w:eastAsia="Times New Roman" w:hAnsi="Times New Roman" w:cs="Times New Roman"/>
          <w:sz w:val="24"/>
          <w:szCs w:val="24"/>
        </w:rPr>
        <w:t xml:space="preserve"> </w:t>
      </w:r>
      <w:proofErr w:type="gramStart"/>
      <w:r w:rsidRPr="00E839E3">
        <w:rPr>
          <w:rFonts w:ascii="Times New Roman" w:eastAsia="Times New Roman" w:hAnsi="Times New Roman" w:cs="Times New Roman"/>
          <w:sz w:val="24"/>
          <w:szCs w:val="24"/>
        </w:rPr>
        <w:t>Theory and design of selected types of nozzles, pressure valves and agitators.</w:t>
      </w:r>
      <w:proofErr w:type="gramEnd"/>
      <w:r w:rsidRPr="00E839E3">
        <w:rPr>
          <w:rFonts w:ascii="Times New Roman" w:eastAsia="Times New Roman" w:hAnsi="Times New Roman" w:cs="Times New Roman"/>
          <w:sz w:val="24"/>
          <w:szCs w:val="24"/>
        </w:rPr>
        <w:t xml:space="preserve"> </w:t>
      </w:r>
      <w:proofErr w:type="gramStart"/>
      <w:r w:rsidRPr="00E839E3">
        <w:rPr>
          <w:rFonts w:ascii="Times New Roman" w:eastAsia="Times New Roman" w:hAnsi="Times New Roman" w:cs="Times New Roman"/>
          <w:sz w:val="24"/>
          <w:szCs w:val="24"/>
        </w:rPr>
        <w:t>Field and Laboratory testing of spraying and dusting equipment technology.</w:t>
      </w:r>
      <w:proofErr w:type="gramEnd"/>
      <w:r w:rsidRPr="00E839E3">
        <w:rPr>
          <w:rFonts w:ascii="Times New Roman" w:eastAsia="Times New Roman" w:hAnsi="Times New Roman" w:cs="Times New Roman"/>
          <w:sz w:val="24"/>
          <w:szCs w:val="24"/>
        </w:rPr>
        <w:t xml:space="preserve"> </w:t>
      </w:r>
    </w:p>
    <w:p w:rsidR="00E839E3" w:rsidRPr="00E839E3" w:rsidRDefault="00E839E3" w:rsidP="00E839E3">
      <w:pPr>
        <w:spacing w:after="0" w:line="240" w:lineRule="auto"/>
        <w:jc w:val="both"/>
        <w:rPr>
          <w:rFonts w:ascii="Times New Roman" w:eastAsia="Times New Roman" w:hAnsi="Times New Roman" w:cs="Times New Roman"/>
          <w:sz w:val="24"/>
          <w:szCs w:val="24"/>
        </w:rPr>
      </w:pPr>
    </w:p>
    <w:p w:rsidR="00E839E3" w:rsidRPr="00E839E3" w:rsidRDefault="00E839E3" w:rsidP="00E839E3">
      <w:pPr>
        <w:spacing w:after="0" w:line="240" w:lineRule="auto"/>
        <w:jc w:val="both"/>
        <w:rPr>
          <w:rFonts w:ascii="Times New Roman" w:eastAsia="Times New Roman" w:hAnsi="Times New Roman" w:cs="Times New Roman"/>
          <w:sz w:val="24"/>
          <w:szCs w:val="24"/>
        </w:rPr>
      </w:pP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r w:rsidRPr="00E839E3">
        <w:rPr>
          <w:rFonts w:ascii="Times New Roman" w:eastAsia="Times New Roman" w:hAnsi="Times New Roman" w:cs="Times New Roman"/>
          <w:b/>
          <w:sz w:val="24"/>
          <w:szCs w:val="24"/>
          <w:lang w:val="en-GB"/>
        </w:rPr>
        <w:t xml:space="preserve">PHT 0619 Introduction to Microbial Techniques in Post-harvest Technology </w:t>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t>2 units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r w:rsidRPr="00E839E3">
        <w:rPr>
          <w:rFonts w:ascii="Times New Roman" w:eastAsia="Times New Roman" w:hAnsi="Times New Roman" w:cs="Times New Roman"/>
          <w:sz w:val="24"/>
          <w:szCs w:val="24"/>
          <w:lang w:val="en-GB"/>
        </w:rPr>
        <w:t>Basic staining techniques used in microbiology for Post-harvest evaluation, different culture media used for microbial examinations, culture and population estimates of micro-</w:t>
      </w:r>
      <w:proofErr w:type="spellStart"/>
      <w:r w:rsidRPr="00E839E3">
        <w:rPr>
          <w:rFonts w:ascii="Times New Roman" w:eastAsia="Times New Roman" w:hAnsi="Times New Roman" w:cs="Times New Roman"/>
          <w:sz w:val="24"/>
          <w:szCs w:val="24"/>
          <w:lang w:val="en-GB"/>
        </w:rPr>
        <w:t>organisims</w:t>
      </w:r>
      <w:proofErr w:type="spellEnd"/>
      <w:r w:rsidRPr="00E839E3">
        <w:rPr>
          <w:rFonts w:ascii="Times New Roman" w:eastAsia="Times New Roman" w:hAnsi="Times New Roman" w:cs="Times New Roman"/>
          <w:sz w:val="24"/>
          <w:szCs w:val="24"/>
          <w:lang w:val="en-GB"/>
        </w:rPr>
        <w:t xml:space="preserve"> of food/processing importance, statistical methods for the selection and examination of microbial colonies. </w:t>
      </w:r>
      <w:proofErr w:type="gramStart"/>
      <w:r w:rsidRPr="00E839E3">
        <w:rPr>
          <w:rFonts w:ascii="Times New Roman" w:eastAsia="Times New Roman" w:hAnsi="Times New Roman" w:cs="Times New Roman"/>
          <w:sz w:val="24"/>
          <w:szCs w:val="24"/>
          <w:lang w:val="en-GB"/>
        </w:rPr>
        <w:t>Types of micro-organisms that can cause food spoilage.</w:t>
      </w:r>
      <w:proofErr w:type="gramEnd"/>
      <w:r w:rsidRPr="00E839E3">
        <w:rPr>
          <w:rFonts w:ascii="Times New Roman" w:eastAsia="Times New Roman" w:hAnsi="Times New Roman" w:cs="Times New Roman"/>
          <w:sz w:val="24"/>
          <w:szCs w:val="24"/>
          <w:lang w:val="en-GB"/>
        </w:rPr>
        <w:t xml:space="preserve"> </w:t>
      </w:r>
      <w:proofErr w:type="gramStart"/>
      <w:r w:rsidRPr="00E839E3">
        <w:rPr>
          <w:rFonts w:ascii="Times New Roman" w:eastAsia="Times New Roman" w:hAnsi="Times New Roman" w:cs="Times New Roman"/>
          <w:sz w:val="24"/>
          <w:szCs w:val="24"/>
          <w:lang w:val="en-GB"/>
        </w:rPr>
        <w:t>Preparation of serial dilution for microbial load determination.</w:t>
      </w:r>
      <w:proofErr w:type="gramEnd"/>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r w:rsidRPr="00E839E3">
        <w:rPr>
          <w:rFonts w:ascii="Times New Roman" w:eastAsia="Times New Roman" w:hAnsi="Times New Roman" w:cs="Times New Roman"/>
          <w:b/>
          <w:sz w:val="24"/>
          <w:szCs w:val="24"/>
          <w:lang w:val="en-GB"/>
        </w:rPr>
        <w:t>PHT 0614 Fundamentals of Food Processing and Storage</w:t>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t>2 units</w:t>
      </w:r>
    </w:p>
    <w:p w:rsidR="00E839E3" w:rsidRPr="00E839E3" w:rsidRDefault="00E839E3" w:rsidP="00E839E3">
      <w:pPr>
        <w:spacing w:after="0" w:line="240" w:lineRule="auto"/>
        <w:jc w:val="both"/>
        <w:rPr>
          <w:rFonts w:ascii="Times New Roman" w:eastAsia="Times New Roman" w:hAnsi="Times New Roman" w:cs="Times New Roman"/>
          <w:sz w:val="24"/>
          <w:szCs w:val="24"/>
        </w:rPr>
      </w:pPr>
      <w:r w:rsidRPr="00E839E3">
        <w:rPr>
          <w:rFonts w:ascii="Times New Roman" w:eastAsia="Times New Roman" w:hAnsi="Times New Roman" w:cs="Times New Roman"/>
          <w:sz w:val="24"/>
          <w:szCs w:val="24"/>
        </w:rPr>
        <w:lastRenderedPageBreak/>
        <w:t xml:space="preserve">Engineering principles of food crop preservation and storage technology. </w:t>
      </w:r>
      <w:proofErr w:type="gramStart"/>
      <w:r w:rsidRPr="00E839E3">
        <w:rPr>
          <w:rFonts w:ascii="Times New Roman" w:eastAsia="Times New Roman" w:hAnsi="Times New Roman" w:cs="Times New Roman"/>
          <w:sz w:val="24"/>
          <w:szCs w:val="24"/>
        </w:rPr>
        <w:t>Thermal processes in food Engineering.</w:t>
      </w:r>
      <w:proofErr w:type="gramEnd"/>
      <w:r w:rsidRPr="00E839E3">
        <w:rPr>
          <w:rFonts w:ascii="Times New Roman" w:eastAsia="Times New Roman" w:hAnsi="Times New Roman" w:cs="Times New Roman"/>
          <w:sz w:val="24"/>
          <w:szCs w:val="24"/>
        </w:rPr>
        <w:t xml:space="preserve"> </w:t>
      </w:r>
      <w:proofErr w:type="gramStart"/>
      <w:r w:rsidRPr="00E839E3">
        <w:rPr>
          <w:rFonts w:ascii="Times New Roman" w:eastAsia="Times New Roman" w:hAnsi="Times New Roman" w:cs="Times New Roman"/>
          <w:sz w:val="24"/>
          <w:szCs w:val="24"/>
        </w:rPr>
        <w:t>Food quality evaluation.</w:t>
      </w:r>
      <w:proofErr w:type="gramEnd"/>
      <w:r w:rsidRPr="00E839E3">
        <w:rPr>
          <w:rFonts w:ascii="Times New Roman" w:eastAsia="Times New Roman" w:hAnsi="Times New Roman" w:cs="Times New Roman"/>
          <w:sz w:val="24"/>
          <w:szCs w:val="24"/>
        </w:rPr>
        <w:t xml:space="preserve"> </w:t>
      </w:r>
      <w:proofErr w:type="gramStart"/>
      <w:r w:rsidRPr="00E839E3">
        <w:rPr>
          <w:rFonts w:ascii="Times New Roman" w:eastAsia="Times New Roman" w:hAnsi="Times New Roman" w:cs="Times New Roman"/>
          <w:sz w:val="24"/>
          <w:szCs w:val="24"/>
        </w:rPr>
        <w:t>Consumer acceptance and food prices.</w:t>
      </w:r>
      <w:proofErr w:type="gramEnd"/>
      <w:r w:rsidRPr="00E839E3">
        <w:rPr>
          <w:rFonts w:ascii="Times New Roman" w:eastAsia="Times New Roman" w:hAnsi="Times New Roman" w:cs="Times New Roman"/>
          <w:sz w:val="24"/>
          <w:szCs w:val="24"/>
        </w:rPr>
        <w:t xml:space="preserve"> </w:t>
      </w:r>
      <w:proofErr w:type="gramStart"/>
      <w:r w:rsidRPr="00E839E3">
        <w:rPr>
          <w:rFonts w:ascii="Times New Roman" w:eastAsia="Times New Roman" w:hAnsi="Times New Roman" w:cs="Times New Roman"/>
          <w:sz w:val="24"/>
          <w:szCs w:val="24"/>
        </w:rPr>
        <w:t>Design and development of machines for primary/secondary processing of local crops.</w:t>
      </w:r>
      <w:proofErr w:type="gramEnd"/>
    </w:p>
    <w:p w:rsidR="00E839E3" w:rsidRPr="00E839E3" w:rsidRDefault="00E839E3" w:rsidP="00E839E3">
      <w:pPr>
        <w:spacing w:after="0" w:line="240" w:lineRule="auto"/>
        <w:jc w:val="both"/>
        <w:rPr>
          <w:rFonts w:ascii="Times New Roman" w:eastAsia="Times New Roman" w:hAnsi="Times New Roman" w:cs="Times New Roman"/>
          <w:sz w:val="24"/>
          <w:szCs w:val="24"/>
        </w:rPr>
      </w:pPr>
    </w:p>
    <w:p w:rsidR="00E839E3" w:rsidRPr="00E839E3" w:rsidRDefault="00E839E3" w:rsidP="00E839E3">
      <w:pPr>
        <w:spacing w:after="0" w:line="240" w:lineRule="auto"/>
        <w:jc w:val="both"/>
        <w:rPr>
          <w:rFonts w:ascii="Times New Roman" w:eastAsia="Times New Roman" w:hAnsi="Times New Roman" w:cs="Times New Roman"/>
          <w:b/>
          <w:sz w:val="24"/>
          <w:szCs w:val="24"/>
          <w:lang w:val="en-GB"/>
        </w:rPr>
      </w:pPr>
      <w:r w:rsidRPr="00E839E3">
        <w:rPr>
          <w:rFonts w:ascii="Times New Roman" w:eastAsia="Times New Roman" w:hAnsi="Times New Roman" w:cs="Times New Roman"/>
          <w:b/>
          <w:sz w:val="24"/>
          <w:szCs w:val="24"/>
          <w:lang w:val="en-GB"/>
        </w:rPr>
        <w:t xml:space="preserve">PHT 0632 Basic Animal and Plant Nutrition   </w:t>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r>
      <w:r w:rsidRPr="00E839E3">
        <w:rPr>
          <w:rFonts w:ascii="Times New Roman" w:eastAsia="Times New Roman" w:hAnsi="Times New Roman" w:cs="Times New Roman"/>
          <w:b/>
          <w:sz w:val="24"/>
          <w:szCs w:val="24"/>
          <w:lang w:val="en-GB"/>
        </w:rPr>
        <w:tab/>
        <w:t>2 units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roofErr w:type="gramStart"/>
      <w:r w:rsidRPr="00E839E3">
        <w:rPr>
          <w:rFonts w:ascii="Times New Roman" w:eastAsia="Times New Roman" w:hAnsi="Times New Roman" w:cs="Times New Roman"/>
          <w:sz w:val="24"/>
          <w:szCs w:val="24"/>
          <w:lang w:val="en-GB"/>
        </w:rPr>
        <w:t>Definition and concepts of nutrition.</w:t>
      </w:r>
      <w:proofErr w:type="gramEnd"/>
      <w:r w:rsidRPr="00E839E3">
        <w:rPr>
          <w:rFonts w:ascii="Times New Roman" w:eastAsia="Times New Roman" w:hAnsi="Times New Roman" w:cs="Times New Roman"/>
          <w:sz w:val="24"/>
          <w:szCs w:val="24"/>
          <w:lang w:val="en-GB"/>
        </w:rPr>
        <w:t xml:space="preserve"> The essential nutrient elements, their functions, sources of major and minor nutrients in plant and animals, availability and deficiency symptoms, other elements of biological importance found in plants and animal nutrition, nutrient interactions. </w:t>
      </w:r>
      <w:proofErr w:type="gramStart"/>
      <w:r w:rsidRPr="00E839E3">
        <w:rPr>
          <w:rFonts w:ascii="Times New Roman" w:eastAsia="Times New Roman" w:hAnsi="Times New Roman" w:cs="Times New Roman"/>
          <w:sz w:val="24"/>
          <w:szCs w:val="24"/>
          <w:lang w:val="en-GB"/>
        </w:rPr>
        <w:t>Nutrient analysis, proximate, major and minor elemental analysis in the laboratory.</w:t>
      </w:r>
      <w:proofErr w:type="gramEnd"/>
      <w:r w:rsidRPr="00E839E3">
        <w:rPr>
          <w:rFonts w:ascii="Times New Roman" w:eastAsia="Times New Roman" w:hAnsi="Times New Roman" w:cs="Times New Roman"/>
          <w:sz w:val="24"/>
          <w:szCs w:val="24"/>
          <w:lang w:val="en-GB"/>
        </w:rPr>
        <w:t xml:space="preserve"> </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p>
    <w:p w:rsidR="00E839E3" w:rsidRPr="00E839E3" w:rsidRDefault="00E839E3" w:rsidP="00E839E3">
      <w:pPr>
        <w:spacing w:after="0" w:line="240" w:lineRule="auto"/>
        <w:jc w:val="both"/>
        <w:rPr>
          <w:rFonts w:ascii="Times New Roman" w:eastAsia="Calibri" w:hAnsi="Times New Roman" w:cs="Times New Roman"/>
          <w:b/>
          <w:sz w:val="24"/>
          <w:szCs w:val="24"/>
        </w:rPr>
      </w:pPr>
      <w:r w:rsidRPr="00E839E3">
        <w:rPr>
          <w:rFonts w:ascii="Times New Roman" w:eastAsia="Calibri" w:hAnsi="Times New Roman" w:cs="Times New Roman"/>
          <w:b/>
          <w:sz w:val="24"/>
          <w:szCs w:val="24"/>
        </w:rPr>
        <w:t xml:space="preserve">PHT 0662 Project Report </w:t>
      </w:r>
      <w:r w:rsidRPr="00E839E3">
        <w:rPr>
          <w:rFonts w:ascii="Times New Roman" w:eastAsia="Calibri" w:hAnsi="Times New Roman" w:cs="Times New Roman"/>
          <w:b/>
          <w:sz w:val="24"/>
          <w:szCs w:val="24"/>
        </w:rPr>
        <w:tab/>
      </w:r>
      <w:r w:rsidRPr="00E839E3">
        <w:rPr>
          <w:rFonts w:ascii="Times New Roman" w:eastAsia="Calibri" w:hAnsi="Times New Roman" w:cs="Times New Roman"/>
          <w:b/>
          <w:sz w:val="24"/>
          <w:szCs w:val="24"/>
        </w:rPr>
        <w:tab/>
      </w:r>
      <w:r w:rsidRPr="00E839E3">
        <w:rPr>
          <w:rFonts w:ascii="Times New Roman" w:eastAsia="Calibri" w:hAnsi="Times New Roman" w:cs="Times New Roman"/>
          <w:b/>
          <w:sz w:val="24"/>
          <w:szCs w:val="24"/>
        </w:rPr>
        <w:tab/>
      </w:r>
      <w:r w:rsidRPr="00E839E3">
        <w:rPr>
          <w:rFonts w:ascii="Times New Roman" w:eastAsia="Calibri" w:hAnsi="Times New Roman" w:cs="Times New Roman"/>
          <w:b/>
          <w:sz w:val="24"/>
          <w:szCs w:val="24"/>
        </w:rPr>
        <w:tab/>
      </w:r>
      <w:r w:rsidRPr="00E839E3">
        <w:rPr>
          <w:rFonts w:ascii="Times New Roman" w:eastAsia="Calibri" w:hAnsi="Times New Roman" w:cs="Times New Roman"/>
          <w:b/>
          <w:sz w:val="24"/>
          <w:szCs w:val="24"/>
        </w:rPr>
        <w:tab/>
      </w:r>
      <w:r w:rsidRPr="00E839E3">
        <w:rPr>
          <w:rFonts w:ascii="Times New Roman" w:eastAsia="Calibri" w:hAnsi="Times New Roman" w:cs="Times New Roman"/>
          <w:b/>
          <w:sz w:val="24"/>
          <w:szCs w:val="24"/>
        </w:rPr>
        <w:tab/>
      </w:r>
      <w:r w:rsidRPr="00E839E3">
        <w:rPr>
          <w:rFonts w:ascii="Times New Roman" w:eastAsia="Calibri" w:hAnsi="Times New Roman" w:cs="Times New Roman"/>
          <w:b/>
          <w:sz w:val="24"/>
          <w:szCs w:val="24"/>
        </w:rPr>
        <w:tab/>
      </w:r>
      <w:r w:rsidRPr="00E839E3">
        <w:rPr>
          <w:rFonts w:ascii="Times New Roman" w:eastAsia="Calibri" w:hAnsi="Times New Roman" w:cs="Times New Roman"/>
          <w:b/>
          <w:sz w:val="24"/>
          <w:szCs w:val="24"/>
        </w:rPr>
        <w:tab/>
        <w:t>4 units</w:t>
      </w:r>
    </w:p>
    <w:p w:rsidR="00E839E3" w:rsidRPr="00E839E3" w:rsidRDefault="00E839E3" w:rsidP="00E839E3">
      <w:pPr>
        <w:spacing w:after="0" w:line="240" w:lineRule="auto"/>
        <w:jc w:val="both"/>
        <w:rPr>
          <w:rFonts w:ascii="Times New Roman" w:eastAsia="Calibri" w:hAnsi="Times New Roman" w:cs="Times New Roman"/>
          <w:b/>
          <w:sz w:val="24"/>
          <w:szCs w:val="24"/>
        </w:rPr>
      </w:pPr>
    </w:p>
    <w:p w:rsidR="00E839E3" w:rsidRPr="00E839E3" w:rsidRDefault="00E839E3" w:rsidP="00E839E3">
      <w:pPr>
        <w:spacing w:after="0" w:line="240" w:lineRule="auto"/>
        <w:jc w:val="both"/>
        <w:rPr>
          <w:rFonts w:ascii="Times New Roman" w:eastAsia="Calibri" w:hAnsi="Times New Roman" w:cs="Times New Roman"/>
          <w:sz w:val="24"/>
          <w:szCs w:val="24"/>
        </w:rPr>
      </w:pPr>
      <w:r w:rsidRPr="00E839E3">
        <w:rPr>
          <w:rFonts w:ascii="Times New Roman" w:eastAsia="Calibri" w:hAnsi="Times New Roman" w:cs="Times New Roman"/>
          <w:sz w:val="24"/>
          <w:szCs w:val="24"/>
        </w:rPr>
        <w:t>Each Postgraduate Diploma (PGD) student is required to submit a project report in one of the areas of specializations in postharvest technology.</w:t>
      </w:r>
    </w:p>
    <w:p w:rsidR="00E839E3" w:rsidRPr="00E839E3" w:rsidRDefault="00E839E3" w:rsidP="00E839E3">
      <w:pPr>
        <w:spacing w:after="0" w:line="240" w:lineRule="auto"/>
        <w:jc w:val="both"/>
        <w:rPr>
          <w:rFonts w:ascii="Times New Roman" w:eastAsia="Calibri" w:hAnsi="Times New Roman" w:cs="Times New Roman"/>
          <w:sz w:val="24"/>
          <w:szCs w:val="24"/>
        </w:rPr>
      </w:pPr>
    </w:p>
    <w:p w:rsidR="00E839E3" w:rsidRPr="00E839E3" w:rsidRDefault="00E839E3" w:rsidP="00E839E3">
      <w:pPr>
        <w:spacing w:after="0" w:line="240" w:lineRule="auto"/>
        <w:jc w:val="both"/>
        <w:rPr>
          <w:rFonts w:ascii="Times New Roman" w:eastAsia="Calibri" w:hAnsi="Times New Roman" w:cs="Times New Roman"/>
          <w:sz w:val="24"/>
          <w:szCs w:val="24"/>
        </w:rPr>
      </w:pPr>
      <w:r w:rsidRPr="00E839E3">
        <w:rPr>
          <w:rFonts w:ascii="Times New Roman" w:eastAsia="Calibri" w:hAnsi="Times New Roman" w:cs="Times New Roman"/>
          <w:b/>
          <w:sz w:val="24"/>
          <w:szCs w:val="24"/>
        </w:rPr>
        <w:t>PHT 0652</w:t>
      </w:r>
      <w:r w:rsidRPr="00E839E3">
        <w:rPr>
          <w:rFonts w:ascii="Times New Roman" w:eastAsia="Calibri" w:hAnsi="Times New Roman" w:cs="Times New Roman"/>
          <w:b/>
          <w:sz w:val="24"/>
          <w:szCs w:val="24"/>
        </w:rPr>
        <w:tab/>
        <w:t xml:space="preserve"> Seminar</w:t>
      </w:r>
      <w:r w:rsidRPr="00E839E3">
        <w:rPr>
          <w:rFonts w:ascii="Times New Roman" w:eastAsia="Calibri" w:hAnsi="Times New Roman" w:cs="Times New Roman"/>
          <w:sz w:val="24"/>
          <w:szCs w:val="24"/>
        </w:rPr>
        <w:tab/>
      </w:r>
      <w:r w:rsidRPr="00E839E3">
        <w:rPr>
          <w:rFonts w:ascii="Times New Roman" w:eastAsia="Calibri" w:hAnsi="Times New Roman" w:cs="Times New Roman"/>
          <w:sz w:val="24"/>
          <w:szCs w:val="24"/>
        </w:rPr>
        <w:tab/>
      </w:r>
      <w:r w:rsidRPr="00E839E3">
        <w:rPr>
          <w:rFonts w:ascii="Times New Roman" w:eastAsia="Calibri" w:hAnsi="Times New Roman" w:cs="Times New Roman"/>
          <w:sz w:val="24"/>
          <w:szCs w:val="24"/>
        </w:rPr>
        <w:tab/>
      </w:r>
      <w:r w:rsidRPr="00E839E3">
        <w:rPr>
          <w:rFonts w:ascii="Times New Roman" w:eastAsia="Calibri" w:hAnsi="Times New Roman" w:cs="Times New Roman"/>
          <w:sz w:val="24"/>
          <w:szCs w:val="24"/>
        </w:rPr>
        <w:tab/>
      </w:r>
      <w:r w:rsidRPr="00E839E3">
        <w:rPr>
          <w:rFonts w:ascii="Times New Roman" w:eastAsia="Calibri" w:hAnsi="Times New Roman" w:cs="Times New Roman"/>
          <w:sz w:val="24"/>
          <w:szCs w:val="24"/>
        </w:rPr>
        <w:tab/>
      </w:r>
      <w:r w:rsidRPr="00E839E3">
        <w:rPr>
          <w:rFonts w:ascii="Times New Roman" w:eastAsia="Calibri" w:hAnsi="Times New Roman" w:cs="Times New Roman"/>
          <w:sz w:val="24"/>
          <w:szCs w:val="24"/>
        </w:rPr>
        <w:tab/>
      </w:r>
      <w:r w:rsidRPr="00E839E3">
        <w:rPr>
          <w:rFonts w:ascii="Times New Roman" w:eastAsia="Calibri" w:hAnsi="Times New Roman" w:cs="Times New Roman"/>
          <w:sz w:val="24"/>
          <w:szCs w:val="24"/>
        </w:rPr>
        <w:tab/>
      </w:r>
      <w:r w:rsidRPr="00E839E3">
        <w:rPr>
          <w:rFonts w:ascii="Times New Roman" w:eastAsia="Calibri" w:hAnsi="Times New Roman" w:cs="Times New Roman"/>
          <w:sz w:val="24"/>
          <w:szCs w:val="24"/>
        </w:rPr>
        <w:tab/>
      </w:r>
      <w:r w:rsidRPr="00E839E3">
        <w:rPr>
          <w:rFonts w:ascii="Times New Roman" w:eastAsia="Calibri" w:hAnsi="Times New Roman" w:cs="Times New Roman"/>
          <w:b/>
          <w:sz w:val="24"/>
          <w:szCs w:val="24"/>
        </w:rPr>
        <w:t>2 units</w:t>
      </w:r>
    </w:p>
    <w:p w:rsidR="00E839E3" w:rsidRPr="00E839E3" w:rsidRDefault="00E839E3" w:rsidP="00E839E3">
      <w:pPr>
        <w:spacing w:after="0" w:line="240" w:lineRule="auto"/>
        <w:jc w:val="both"/>
        <w:rPr>
          <w:rFonts w:ascii="Times New Roman" w:eastAsia="Times New Roman" w:hAnsi="Times New Roman" w:cs="Times New Roman"/>
          <w:sz w:val="24"/>
          <w:szCs w:val="24"/>
          <w:lang w:val="en-GB"/>
        </w:rPr>
      </w:pPr>
      <w:r w:rsidRPr="00E839E3">
        <w:rPr>
          <w:rFonts w:ascii="Times New Roman" w:eastAsia="Times New Roman" w:hAnsi="Times New Roman" w:cs="Times New Roman"/>
          <w:sz w:val="24"/>
          <w:szCs w:val="24"/>
          <w:lang w:val="en-GB"/>
        </w:rPr>
        <w:t>Postgraduate Diploma (PGD) students in consultation with the supervisors should present a scheduled postgraduate seminar on current and relevant topics. The entre postgraduate lecturers in the centre should endeavour to attend and grade the seminar</w:t>
      </w:r>
    </w:p>
    <w:p w:rsidR="005E3CC8" w:rsidRPr="005E3CC8" w:rsidRDefault="005E3CC8" w:rsidP="005E3CC8">
      <w:pPr>
        <w:spacing w:after="0"/>
        <w:rPr>
          <w:rFonts w:ascii="Times New Roman" w:hAnsi="Times New Roman" w:cs="Times New Roman"/>
          <w:b/>
          <w:color w:val="70AD47" w:themeColor="accent6"/>
          <w:sz w:val="24"/>
          <w:szCs w:val="24"/>
        </w:rPr>
      </w:pPr>
    </w:p>
    <w:sectPr w:rsidR="005E3CC8" w:rsidRPr="005E3CC8" w:rsidSect="005E3CC8">
      <w:pgSz w:w="12240" w:h="15840"/>
      <w:pgMar w:top="450" w:right="1350" w:bottom="63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A51CA"/>
    <w:multiLevelType w:val="hybridMultilevel"/>
    <w:tmpl w:val="8EF606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C02D11"/>
    <w:multiLevelType w:val="hybridMultilevel"/>
    <w:tmpl w:val="DE168FD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796DC7"/>
    <w:multiLevelType w:val="hybridMultilevel"/>
    <w:tmpl w:val="F5A6A7BA"/>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6A14DB"/>
    <w:multiLevelType w:val="hybridMultilevel"/>
    <w:tmpl w:val="5A8C2DEA"/>
    <w:lvl w:ilvl="0" w:tplc="CD5E4D16">
      <w:start w:val="1"/>
      <w:numFmt w:val="lowerLetter"/>
      <w:lvlText w:val="%1)"/>
      <w:lvlJc w:val="left"/>
      <w:pPr>
        <w:ind w:left="1596" w:hanging="360"/>
      </w:pPr>
      <w:rPr>
        <w:b w:val="0"/>
      </w:rPr>
    </w:lvl>
    <w:lvl w:ilvl="1" w:tplc="04090019" w:tentative="1">
      <w:start w:val="1"/>
      <w:numFmt w:val="lowerLetter"/>
      <w:lvlText w:val="%2."/>
      <w:lvlJc w:val="left"/>
      <w:pPr>
        <w:ind w:left="2316" w:hanging="360"/>
      </w:pPr>
    </w:lvl>
    <w:lvl w:ilvl="2" w:tplc="0409001B" w:tentative="1">
      <w:start w:val="1"/>
      <w:numFmt w:val="lowerRoman"/>
      <w:lvlText w:val="%3."/>
      <w:lvlJc w:val="right"/>
      <w:pPr>
        <w:ind w:left="3036" w:hanging="180"/>
      </w:pPr>
    </w:lvl>
    <w:lvl w:ilvl="3" w:tplc="0409000F" w:tentative="1">
      <w:start w:val="1"/>
      <w:numFmt w:val="decimal"/>
      <w:lvlText w:val="%4."/>
      <w:lvlJc w:val="left"/>
      <w:pPr>
        <w:ind w:left="3756" w:hanging="360"/>
      </w:pPr>
    </w:lvl>
    <w:lvl w:ilvl="4" w:tplc="04090019" w:tentative="1">
      <w:start w:val="1"/>
      <w:numFmt w:val="lowerLetter"/>
      <w:lvlText w:val="%5."/>
      <w:lvlJc w:val="left"/>
      <w:pPr>
        <w:ind w:left="4476" w:hanging="360"/>
      </w:pPr>
    </w:lvl>
    <w:lvl w:ilvl="5" w:tplc="0409001B" w:tentative="1">
      <w:start w:val="1"/>
      <w:numFmt w:val="lowerRoman"/>
      <w:lvlText w:val="%6."/>
      <w:lvlJc w:val="right"/>
      <w:pPr>
        <w:ind w:left="5196" w:hanging="180"/>
      </w:pPr>
    </w:lvl>
    <w:lvl w:ilvl="6" w:tplc="0409000F" w:tentative="1">
      <w:start w:val="1"/>
      <w:numFmt w:val="decimal"/>
      <w:lvlText w:val="%7."/>
      <w:lvlJc w:val="left"/>
      <w:pPr>
        <w:ind w:left="5916" w:hanging="360"/>
      </w:pPr>
    </w:lvl>
    <w:lvl w:ilvl="7" w:tplc="04090019" w:tentative="1">
      <w:start w:val="1"/>
      <w:numFmt w:val="lowerLetter"/>
      <w:lvlText w:val="%8."/>
      <w:lvlJc w:val="left"/>
      <w:pPr>
        <w:ind w:left="6636" w:hanging="360"/>
      </w:pPr>
    </w:lvl>
    <w:lvl w:ilvl="8" w:tplc="0409001B" w:tentative="1">
      <w:start w:val="1"/>
      <w:numFmt w:val="lowerRoman"/>
      <w:lvlText w:val="%9."/>
      <w:lvlJc w:val="right"/>
      <w:pPr>
        <w:ind w:left="7356" w:hanging="180"/>
      </w:pPr>
    </w:lvl>
  </w:abstractNum>
  <w:abstractNum w:abstractNumId="4">
    <w:nsid w:val="2B5D3A10"/>
    <w:multiLevelType w:val="hybridMultilevel"/>
    <w:tmpl w:val="0AC69E92"/>
    <w:lvl w:ilvl="0" w:tplc="881869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C270316"/>
    <w:multiLevelType w:val="hybridMultilevel"/>
    <w:tmpl w:val="2710E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9308D8"/>
    <w:multiLevelType w:val="hybridMultilevel"/>
    <w:tmpl w:val="402C56EA"/>
    <w:lvl w:ilvl="0" w:tplc="8176071C">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nsid w:val="2F8C3905"/>
    <w:multiLevelType w:val="hybridMultilevel"/>
    <w:tmpl w:val="2E8ABF3E"/>
    <w:lvl w:ilvl="0" w:tplc="900A5AF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31D7181"/>
    <w:multiLevelType w:val="hybridMultilevel"/>
    <w:tmpl w:val="B448AF22"/>
    <w:lvl w:ilvl="0" w:tplc="D8E68D56">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49BD25C7"/>
    <w:multiLevelType w:val="hybridMultilevel"/>
    <w:tmpl w:val="FD347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385847"/>
    <w:multiLevelType w:val="hybridMultilevel"/>
    <w:tmpl w:val="BEC64254"/>
    <w:lvl w:ilvl="0" w:tplc="0F4677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64B4E0B"/>
    <w:multiLevelType w:val="hybridMultilevel"/>
    <w:tmpl w:val="49606DD8"/>
    <w:lvl w:ilvl="0" w:tplc="19AAE84C">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nsid w:val="5B051EAB"/>
    <w:multiLevelType w:val="hybridMultilevel"/>
    <w:tmpl w:val="A1BEA1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096DD5"/>
    <w:multiLevelType w:val="hybridMultilevel"/>
    <w:tmpl w:val="0AC69E92"/>
    <w:lvl w:ilvl="0" w:tplc="881869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BAC66EC"/>
    <w:multiLevelType w:val="hybridMultilevel"/>
    <w:tmpl w:val="97F4E866"/>
    <w:lvl w:ilvl="0" w:tplc="EF760D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DEF35CA"/>
    <w:multiLevelType w:val="hybridMultilevel"/>
    <w:tmpl w:val="63CCF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EB0F04"/>
    <w:multiLevelType w:val="hybridMultilevel"/>
    <w:tmpl w:val="77B00510"/>
    <w:lvl w:ilvl="0" w:tplc="79AC191A">
      <w:start w:val="1"/>
      <w:numFmt w:val="lowerLetter"/>
      <w:lvlText w:val="%1.)"/>
      <w:lvlJc w:val="left"/>
      <w:pPr>
        <w:ind w:left="720" w:hanging="360"/>
      </w:pPr>
      <w:rPr>
        <w:rFonts w:ascii="Times New Roman" w:hAnsi="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B56F48"/>
    <w:multiLevelType w:val="hybridMultilevel"/>
    <w:tmpl w:val="4A200E8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3"/>
  </w:num>
  <w:num w:numId="6">
    <w:abstractNumId w:val="1"/>
  </w:num>
  <w:num w:numId="7">
    <w:abstractNumId w:val="1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6"/>
  </w:num>
  <w:num w:numId="13">
    <w:abstractNumId w:val="7"/>
  </w:num>
  <w:num w:numId="14">
    <w:abstractNumId w:val="0"/>
  </w:num>
  <w:num w:numId="15">
    <w:abstractNumId w:val="17"/>
  </w:num>
  <w:num w:numId="16">
    <w:abstractNumId w:val="9"/>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D1"/>
    <w:rsid w:val="0002274C"/>
    <w:rsid w:val="00071DBE"/>
    <w:rsid w:val="000720BA"/>
    <w:rsid w:val="00076949"/>
    <w:rsid w:val="000F3237"/>
    <w:rsid w:val="00115544"/>
    <w:rsid w:val="00152B49"/>
    <w:rsid w:val="001826E2"/>
    <w:rsid w:val="00185BDC"/>
    <w:rsid w:val="001A1A38"/>
    <w:rsid w:val="001B07D7"/>
    <w:rsid w:val="001E5D84"/>
    <w:rsid w:val="00232B33"/>
    <w:rsid w:val="00236FF0"/>
    <w:rsid w:val="00251DA9"/>
    <w:rsid w:val="002649CE"/>
    <w:rsid w:val="00297FEC"/>
    <w:rsid w:val="002A682B"/>
    <w:rsid w:val="003027F4"/>
    <w:rsid w:val="0032101B"/>
    <w:rsid w:val="00335AB5"/>
    <w:rsid w:val="003622F2"/>
    <w:rsid w:val="00393666"/>
    <w:rsid w:val="003D4D8E"/>
    <w:rsid w:val="00435FA1"/>
    <w:rsid w:val="00442551"/>
    <w:rsid w:val="004646C0"/>
    <w:rsid w:val="004B73A3"/>
    <w:rsid w:val="004C03B4"/>
    <w:rsid w:val="004C43AC"/>
    <w:rsid w:val="005B52DF"/>
    <w:rsid w:val="005E3CC8"/>
    <w:rsid w:val="00622B54"/>
    <w:rsid w:val="0063339C"/>
    <w:rsid w:val="00676BB1"/>
    <w:rsid w:val="00691FD1"/>
    <w:rsid w:val="00694DFD"/>
    <w:rsid w:val="006B6C6D"/>
    <w:rsid w:val="006D4563"/>
    <w:rsid w:val="006F46D1"/>
    <w:rsid w:val="00714CBA"/>
    <w:rsid w:val="00741096"/>
    <w:rsid w:val="007872BE"/>
    <w:rsid w:val="007A3D2E"/>
    <w:rsid w:val="007C0111"/>
    <w:rsid w:val="007C4A94"/>
    <w:rsid w:val="00813BC5"/>
    <w:rsid w:val="00836667"/>
    <w:rsid w:val="00882FB6"/>
    <w:rsid w:val="008A5CBE"/>
    <w:rsid w:val="008B7662"/>
    <w:rsid w:val="008C4389"/>
    <w:rsid w:val="00926169"/>
    <w:rsid w:val="009360AA"/>
    <w:rsid w:val="00952A8E"/>
    <w:rsid w:val="00966400"/>
    <w:rsid w:val="0099712E"/>
    <w:rsid w:val="009C4D79"/>
    <w:rsid w:val="009F2B8E"/>
    <w:rsid w:val="00A27DDA"/>
    <w:rsid w:val="00A75197"/>
    <w:rsid w:val="00A85882"/>
    <w:rsid w:val="00AD2E95"/>
    <w:rsid w:val="00B15B0C"/>
    <w:rsid w:val="00B259CB"/>
    <w:rsid w:val="00BC4FE4"/>
    <w:rsid w:val="00BD4670"/>
    <w:rsid w:val="00C064DA"/>
    <w:rsid w:val="00C339E8"/>
    <w:rsid w:val="00C441BC"/>
    <w:rsid w:val="00C50C10"/>
    <w:rsid w:val="00C5417C"/>
    <w:rsid w:val="00C73F3F"/>
    <w:rsid w:val="00C86AF6"/>
    <w:rsid w:val="00D410A7"/>
    <w:rsid w:val="00DC2B06"/>
    <w:rsid w:val="00DD3EC5"/>
    <w:rsid w:val="00DE073E"/>
    <w:rsid w:val="00DF7560"/>
    <w:rsid w:val="00E061DD"/>
    <w:rsid w:val="00E353C8"/>
    <w:rsid w:val="00E46E76"/>
    <w:rsid w:val="00E66369"/>
    <w:rsid w:val="00E712B6"/>
    <w:rsid w:val="00E839E3"/>
    <w:rsid w:val="00EA122C"/>
    <w:rsid w:val="00EA2130"/>
    <w:rsid w:val="00EC6A88"/>
    <w:rsid w:val="00F31CA4"/>
    <w:rsid w:val="00F3385E"/>
    <w:rsid w:val="00F655F1"/>
    <w:rsid w:val="00F95BD2"/>
    <w:rsid w:val="00FD2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6369"/>
    <w:rPr>
      <w:color w:val="0563C1" w:themeColor="hyperlink"/>
      <w:u w:val="single"/>
    </w:rPr>
  </w:style>
  <w:style w:type="table" w:styleId="TableGrid">
    <w:name w:val="Table Grid"/>
    <w:basedOn w:val="TableNormal"/>
    <w:uiPriority w:val="39"/>
    <w:rsid w:val="001826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1E5D84"/>
    <w:rPr>
      <w:b/>
      <w:bCs/>
      <w:smallCaps/>
      <w:spacing w:val="5"/>
    </w:rPr>
  </w:style>
  <w:style w:type="paragraph" w:styleId="ListParagraph">
    <w:name w:val="List Paragraph"/>
    <w:basedOn w:val="Normal"/>
    <w:uiPriority w:val="34"/>
    <w:qFormat/>
    <w:rsid w:val="00A85882"/>
    <w:pPr>
      <w:ind w:left="720"/>
      <w:contextualSpacing/>
    </w:pPr>
  </w:style>
  <w:style w:type="paragraph" w:styleId="BalloonText">
    <w:name w:val="Balloon Text"/>
    <w:basedOn w:val="Normal"/>
    <w:link w:val="BalloonTextChar"/>
    <w:uiPriority w:val="99"/>
    <w:semiHidden/>
    <w:unhideWhenUsed/>
    <w:rsid w:val="000F32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237"/>
    <w:rPr>
      <w:rFonts w:ascii="Tahoma" w:hAnsi="Tahoma" w:cs="Tahoma"/>
      <w:sz w:val="16"/>
      <w:szCs w:val="16"/>
    </w:rPr>
  </w:style>
  <w:style w:type="numbering" w:customStyle="1" w:styleId="NoList1">
    <w:name w:val="No List1"/>
    <w:next w:val="NoList"/>
    <w:uiPriority w:val="99"/>
    <w:semiHidden/>
    <w:unhideWhenUsed/>
    <w:rsid w:val="00EA122C"/>
  </w:style>
  <w:style w:type="table" w:customStyle="1" w:styleId="TableGrid1">
    <w:name w:val="Table Grid1"/>
    <w:basedOn w:val="TableNormal"/>
    <w:next w:val="TableGrid"/>
    <w:uiPriority w:val="59"/>
    <w:rsid w:val="00EA122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EA122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6369"/>
    <w:rPr>
      <w:color w:val="0563C1" w:themeColor="hyperlink"/>
      <w:u w:val="single"/>
    </w:rPr>
  </w:style>
  <w:style w:type="table" w:styleId="TableGrid">
    <w:name w:val="Table Grid"/>
    <w:basedOn w:val="TableNormal"/>
    <w:uiPriority w:val="39"/>
    <w:rsid w:val="001826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1E5D84"/>
    <w:rPr>
      <w:b/>
      <w:bCs/>
      <w:smallCaps/>
      <w:spacing w:val="5"/>
    </w:rPr>
  </w:style>
  <w:style w:type="paragraph" w:styleId="ListParagraph">
    <w:name w:val="List Paragraph"/>
    <w:basedOn w:val="Normal"/>
    <w:uiPriority w:val="34"/>
    <w:qFormat/>
    <w:rsid w:val="00A85882"/>
    <w:pPr>
      <w:ind w:left="720"/>
      <w:contextualSpacing/>
    </w:pPr>
  </w:style>
  <w:style w:type="paragraph" w:styleId="BalloonText">
    <w:name w:val="Balloon Text"/>
    <w:basedOn w:val="Normal"/>
    <w:link w:val="BalloonTextChar"/>
    <w:uiPriority w:val="99"/>
    <w:semiHidden/>
    <w:unhideWhenUsed/>
    <w:rsid w:val="000F32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237"/>
    <w:rPr>
      <w:rFonts w:ascii="Tahoma" w:hAnsi="Tahoma" w:cs="Tahoma"/>
      <w:sz w:val="16"/>
      <w:szCs w:val="16"/>
    </w:rPr>
  </w:style>
  <w:style w:type="numbering" w:customStyle="1" w:styleId="NoList1">
    <w:name w:val="No List1"/>
    <w:next w:val="NoList"/>
    <w:uiPriority w:val="99"/>
    <w:semiHidden/>
    <w:unhideWhenUsed/>
    <w:rsid w:val="00EA122C"/>
  </w:style>
  <w:style w:type="table" w:customStyle="1" w:styleId="TableGrid1">
    <w:name w:val="Table Grid1"/>
    <w:basedOn w:val="TableNormal"/>
    <w:next w:val="TableGrid"/>
    <w:uiPriority w:val="59"/>
    <w:rsid w:val="00EA122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EA122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cepad.agric@unn.edu.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evin.ugwuoke@unn.edu.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mailto:Ifeoma.mbaeyi-nwaoha@unn.edu.ng" TargetMode="Externa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mailto:cepad.agric@unn.e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7458A-C029-40D6-9BC5-27FFFB201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8498</Words>
  <Characters>48440</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mummy chiboy001</dc:creator>
  <cp:lastModifiedBy>AMEN</cp:lastModifiedBy>
  <cp:revision>3</cp:revision>
  <cp:lastPrinted>2025-02-15T06:30:00Z</cp:lastPrinted>
  <dcterms:created xsi:type="dcterms:W3CDTF">2025-02-14T08:42:00Z</dcterms:created>
  <dcterms:modified xsi:type="dcterms:W3CDTF">2025-02-15T06:33:00Z</dcterms:modified>
</cp:coreProperties>
</file>